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665691" w14:textId="7823299E" w:rsidR="00964FD3" w:rsidRPr="00E2125B" w:rsidRDefault="00E2125B" w:rsidP="00F21B01">
      <w:pPr>
        <w:jc w:val="both"/>
        <w:rPr>
          <w:rFonts w:asciiTheme="majorHAnsi" w:hAnsiTheme="majorHAnsi" w:cs="Arial"/>
          <w:sz w:val="36"/>
          <w:szCs w:val="24"/>
        </w:rPr>
      </w:pPr>
      <w:r w:rsidRPr="00E2125B">
        <w:rPr>
          <w:rFonts w:asciiTheme="majorHAnsi" w:hAnsiTheme="majorHAnsi" w:cs="Arial"/>
          <w:sz w:val="36"/>
          <w:szCs w:val="24"/>
        </w:rPr>
        <w:t>Gästeinformation und Hausordnung</w:t>
      </w:r>
      <w:r w:rsidR="00C240E6" w:rsidRPr="00E2125B">
        <w:rPr>
          <w:rFonts w:asciiTheme="majorHAnsi" w:hAnsiTheme="majorHAnsi" w:cs="Arial"/>
          <w:sz w:val="36"/>
          <w:szCs w:val="24"/>
        </w:rPr>
        <w:t xml:space="preserve"> </w:t>
      </w:r>
      <w:r w:rsidR="00CE3050">
        <w:rPr>
          <w:rFonts w:asciiTheme="majorHAnsi" w:hAnsiTheme="majorHAnsi" w:cs="Arial"/>
          <w:sz w:val="36"/>
          <w:szCs w:val="24"/>
        </w:rPr>
        <w:t>Casa Luce die Lago</w:t>
      </w:r>
    </w:p>
    <w:p w14:paraId="1713EB65" w14:textId="04D94986" w:rsidR="00964FD3" w:rsidRPr="00CE3050" w:rsidRDefault="00964FD3" w:rsidP="00F21B01">
      <w:pPr>
        <w:jc w:val="both"/>
        <w:rPr>
          <w:rFonts w:asciiTheme="majorHAnsi" w:hAnsiTheme="majorHAnsi" w:cs="Arial"/>
          <w:szCs w:val="24"/>
          <w:lang w:val="it-IT"/>
        </w:rPr>
      </w:pPr>
      <w:r w:rsidRPr="00CE3050">
        <w:rPr>
          <w:rFonts w:asciiTheme="majorHAnsi" w:hAnsiTheme="majorHAnsi" w:cs="Arial"/>
          <w:szCs w:val="24"/>
          <w:lang w:val="it-IT"/>
        </w:rPr>
        <w:t>Via del Golfo</w:t>
      </w:r>
      <w:r w:rsidR="00F21B01">
        <w:rPr>
          <w:rFonts w:asciiTheme="majorHAnsi" w:hAnsiTheme="majorHAnsi" w:cs="Arial"/>
          <w:szCs w:val="24"/>
          <w:lang w:val="it-IT"/>
        </w:rPr>
        <w:t xml:space="preserve"> 6, </w:t>
      </w:r>
      <w:r w:rsidRPr="00CE3050">
        <w:rPr>
          <w:rFonts w:asciiTheme="majorHAnsi" w:hAnsiTheme="majorHAnsi" w:cs="Arial"/>
          <w:szCs w:val="24"/>
          <w:lang w:val="it-IT"/>
        </w:rPr>
        <w:t xml:space="preserve">I -21014 Laveno </w:t>
      </w:r>
      <w:proofErr w:type="gramStart"/>
      <w:r w:rsidRPr="00CE3050">
        <w:rPr>
          <w:rFonts w:asciiTheme="majorHAnsi" w:hAnsiTheme="majorHAnsi" w:cs="Arial"/>
          <w:szCs w:val="24"/>
          <w:lang w:val="it-IT"/>
        </w:rPr>
        <w:t>Mombello</w:t>
      </w:r>
      <w:r w:rsidR="00847803" w:rsidRPr="00CE3050">
        <w:rPr>
          <w:rFonts w:asciiTheme="majorHAnsi" w:hAnsiTheme="majorHAnsi" w:cs="Arial"/>
          <w:szCs w:val="24"/>
          <w:lang w:val="it-IT"/>
        </w:rPr>
        <w:t xml:space="preserve">  (</w:t>
      </w:r>
      <w:proofErr w:type="spellStart"/>
      <w:proofErr w:type="gramEnd"/>
      <w:r w:rsidR="00847803" w:rsidRPr="00CE3050">
        <w:rPr>
          <w:rFonts w:asciiTheme="majorHAnsi" w:hAnsiTheme="majorHAnsi" w:cs="Arial"/>
          <w:szCs w:val="24"/>
          <w:lang w:val="it-IT"/>
        </w:rPr>
        <w:t>Provinz</w:t>
      </w:r>
      <w:proofErr w:type="spellEnd"/>
      <w:r w:rsidR="00847803" w:rsidRPr="00CE3050">
        <w:rPr>
          <w:rFonts w:asciiTheme="majorHAnsi" w:hAnsiTheme="majorHAnsi" w:cs="Arial"/>
          <w:szCs w:val="24"/>
          <w:lang w:val="it-IT"/>
        </w:rPr>
        <w:t xml:space="preserve"> Varese)</w:t>
      </w:r>
    </w:p>
    <w:p w14:paraId="6417797E" w14:textId="77777777" w:rsidR="00412FD0" w:rsidRDefault="00412FD0" w:rsidP="00412FD0">
      <w:pPr>
        <w:tabs>
          <w:tab w:val="left" w:pos="1843"/>
        </w:tabs>
        <w:jc w:val="both"/>
        <w:rPr>
          <w:rFonts w:asciiTheme="majorHAnsi" w:hAnsiTheme="majorHAnsi" w:cs="Arial"/>
          <w:szCs w:val="24"/>
        </w:rPr>
      </w:pPr>
      <w:r>
        <w:rPr>
          <w:rFonts w:asciiTheme="majorHAnsi" w:hAnsiTheme="majorHAnsi" w:cs="Arial"/>
          <w:szCs w:val="24"/>
        </w:rPr>
        <w:t>Telefonnummern:</w:t>
      </w:r>
      <w:r>
        <w:rPr>
          <w:rFonts w:asciiTheme="majorHAnsi" w:hAnsiTheme="majorHAnsi" w:cs="Arial"/>
          <w:szCs w:val="24"/>
        </w:rPr>
        <w:tab/>
      </w:r>
      <w:r w:rsidR="00964FD3" w:rsidRPr="00CE3050">
        <w:rPr>
          <w:rFonts w:asciiTheme="majorHAnsi" w:hAnsiTheme="majorHAnsi" w:cs="Arial"/>
          <w:szCs w:val="24"/>
        </w:rPr>
        <w:t>Verena Wolters</w:t>
      </w:r>
      <w:r w:rsidR="007343B2" w:rsidRPr="00CE3050">
        <w:rPr>
          <w:rFonts w:asciiTheme="majorHAnsi" w:hAnsiTheme="majorHAnsi" w:cs="Arial"/>
          <w:szCs w:val="24"/>
        </w:rPr>
        <w:t xml:space="preserve"> (Englisch, Deutsch):</w:t>
      </w:r>
      <w:r w:rsidR="00964FD3" w:rsidRPr="00CE3050">
        <w:rPr>
          <w:rFonts w:asciiTheme="majorHAnsi" w:hAnsiTheme="majorHAnsi" w:cs="Arial"/>
          <w:szCs w:val="24"/>
        </w:rPr>
        <w:t xml:space="preserve"> +49 172 62 08 618</w:t>
      </w:r>
    </w:p>
    <w:p w14:paraId="7F6B193B" w14:textId="51E56CEC" w:rsidR="0098509F" w:rsidRDefault="00412FD0" w:rsidP="00412FD0">
      <w:pPr>
        <w:tabs>
          <w:tab w:val="left" w:pos="1843"/>
        </w:tabs>
        <w:jc w:val="both"/>
        <w:rPr>
          <w:rFonts w:asciiTheme="majorHAnsi" w:hAnsiTheme="majorHAnsi" w:cs="Arial"/>
          <w:szCs w:val="24"/>
        </w:rPr>
      </w:pPr>
      <w:r>
        <w:rPr>
          <w:rFonts w:asciiTheme="majorHAnsi" w:hAnsiTheme="majorHAnsi" w:cs="Arial"/>
          <w:szCs w:val="24"/>
        </w:rPr>
        <w:tab/>
      </w:r>
      <w:r w:rsidR="0098509F" w:rsidRPr="00CE3050">
        <w:rPr>
          <w:rFonts w:asciiTheme="majorHAnsi" w:hAnsiTheme="majorHAnsi" w:cs="Arial"/>
          <w:szCs w:val="24"/>
        </w:rPr>
        <w:t>Graziella +39 340 2965474 (Italienisch)</w:t>
      </w:r>
    </w:p>
    <w:p w14:paraId="44E54542" w14:textId="4A164188" w:rsidR="00412FD0" w:rsidRPr="00D3616F" w:rsidRDefault="00412FD0" w:rsidP="00412FD0">
      <w:pPr>
        <w:tabs>
          <w:tab w:val="left" w:pos="1843"/>
        </w:tabs>
        <w:ind w:left="1416"/>
        <w:jc w:val="both"/>
        <w:rPr>
          <w:rFonts w:asciiTheme="majorHAnsi" w:hAnsiTheme="majorHAnsi" w:cs="Arial"/>
          <w:szCs w:val="24"/>
        </w:rPr>
      </w:pPr>
      <w:r>
        <w:rPr>
          <w:rFonts w:asciiTheme="majorHAnsi" w:hAnsiTheme="majorHAnsi" w:cs="Arial"/>
          <w:szCs w:val="24"/>
          <w:lang w:val="en-US"/>
        </w:rPr>
        <w:tab/>
      </w:r>
      <w:r w:rsidR="00D3616F" w:rsidRPr="00D3616F">
        <w:rPr>
          <w:rFonts w:asciiTheme="majorHAnsi" w:hAnsiTheme="majorHAnsi" w:cs="Arial"/>
          <w:szCs w:val="24"/>
        </w:rPr>
        <w:t>Zentrale Notfallnummer</w:t>
      </w:r>
      <w:r w:rsidRPr="00D3616F">
        <w:rPr>
          <w:rFonts w:asciiTheme="majorHAnsi" w:hAnsiTheme="majorHAnsi" w:cs="Arial"/>
          <w:szCs w:val="24"/>
        </w:rPr>
        <w:t>: 112 (</w:t>
      </w:r>
      <w:r w:rsidR="00D3616F" w:rsidRPr="00D3616F">
        <w:rPr>
          <w:rFonts w:asciiTheme="majorHAnsi" w:hAnsiTheme="majorHAnsi" w:cs="Arial"/>
          <w:szCs w:val="24"/>
        </w:rPr>
        <w:t xml:space="preserve">verbindet mit Polizei, Feuerwehr oder </w:t>
      </w:r>
      <w:r w:rsidR="00D3616F">
        <w:rPr>
          <w:rFonts w:asciiTheme="majorHAnsi" w:hAnsiTheme="majorHAnsi" w:cs="Arial"/>
          <w:szCs w:val="24"/>
        </w:rPr>
        <w:t>Ambulanz</w:t>
      </w:r>
      <w:r w:rsidRPr="00D3616F">
        <w:rPr>
          <w:rFonts w:asciiTheme="majorHAnsi" w:hAnsiTheme="majorHAnsi" w:cs="Arial"/>
          <w:szCs w:val="24"/>
        </w:rPr>
        <w:t>)</w:t>
      </w:r>
    </w:p>
    <w:p w14:paraId="6854BD5B" w14:textId="77777777" w:rsidR="001A51CD" w:rsidRPr="00D3616F" w:rsidRDefault="001A51CD" w:rsidP="00F21B01">
      <w:pPr>
        <w:jc w:val="both"/>
        <w:rPr>
          <w:rFonts w:asciiTheme="majorHAnsi" w:hAnsiTheme="majorHAnsi" w:cs="Arial"/>
          <w:sz w:val="24"/>
          <w:szCs w:val="24"/>
        </w:rPr>
      </w:pPr>
    </w:p>
    <w:p w14:paraId="085E59F5" w14:textId="77777777" w:rsidR="001B7629" w:rsidRDefault="001A51CD" w:rsidP="00C169EC">
      <w:pPr>
        <w:jc w:val="both"/>
        <w:rPr>
          <w:rFonts w:asciiTheme="majorHAnsi" w:hAnsiTheme="majorHAnsi"/>
          <w:sz w:val="24"/>
          <w:szCs w:val="24"/>
        </w:rPr>
      </w:pPr>
      <w:r w:rsidRPr="00077532">
        <w:rPr>
          <w:rFonts w:asciiTheme="majorHAnsi" w:hAnsiTheme="majorHAnsi"/>
          <w:sz w:val="24"/>
          <w:szCs w:val="24"/>
        </w:rPr>
        <w:t xml:space="preserve">Wir begrüßen Sie </w:t>
      </w:r>
      <w:r w:rsidR="00D3540B" w:rsidRPr="00077532">
        <w:rPr>
          <w:rFonts w:asciiTheme="majorHAnsi" w:hAnsiTheme="majorHAnsi"/>
          <w:sz w:val="24"/>
          <w:szCs w:val="24"/>
        </w:rPr>
        <w:t>herzlich in unserem Ferienhaus</w:t>
      </w:r>
      <w:r w:rsidR="001B7629">
        <w:rPr>
          <w:rFonts w:asciiTheme="majorHAnsi" w:hAnsiTheme="majorHAnsi"/>
          <w:sz w:val="24"/>
          <w:szCs w:val="24"/>
        </w:rPr>
        <w:t xml:space="preserve"> und wünschten Ihnen eine gute Erholung.</w:t>
      </w:r>
    </w:p>
    <w:p w14:paraId="0768F5B5" w14:textId="77777777" w:rsidR="001B7629" w:rsidRDefault="001B7629" w:rsidP="00C169EC">
      <w:pPr>
        <w:jc w:val="both"/>
        <w:rPr>
          <w:rFonts w:asciiTheme="majorHAnsi" w:hAnsiTheme="majorHAnsi"/>
          <w:sz w:val="24"/>
          <w:szCs w:val="24"/>
        </w:rPr>
      </w:pPr>
      <w:r>
        <w:rPr>
          <w:rFonts w:asciiTheme="majorHAnsi" w:hAnsiTheme="majorHAnsi"/>
          <w:sz w:val="24"/>
          <w:szCs w:val="24"/>
        </w:rPr>
        <w:t xml:space="preserve">Leider sind immer auch ein paar administrative und technische Details zu klären, die wir im Folgenden zusammengefasst haben. </w:t>
      </w:r>
    </w:p>
    <w:p w14:paraId="24749E5E" w14:textId="22FDB569" w:rsidR="00077532" w:rsidRDefault="00077532" w:rsidP="00C169EC">
      <w:pPr>
        <w:jc w:val="both"/>
        <w:rPr>
          <w:rFonts w:asciiTheme="majorHAnsi" w:hAnsiTheme="majorHAnsi" w:cs="Arial"/>
          <w:sz w:val="24"/>
          <w:szCs w:val="24"/>
        </w:rPr>
      </w:pPr>
      <w:r w:rsidRPr="00077532">
        <w:rPr>
          <w:rFonts w:asciiTheme="majorHAnsi" w:hAnsiTheme="majorHAnsi" w:cs="Arial"/>
          <w:sz w:val="24"/>
          <w:szCs w:val="24"/>
        </w:rPr>
        <w:t xml:space="preserve">Bei Fragen oder </w:t>
      </w:r>
      <w:r w:rsidRPr="00E2125B">
        <w:rPr>
          <w:rFonts w:asciiTheme="majorHAnsi" w:hAnsiTheme="majorHAnsi" w:cs="Arial"/>
          <w:sz w:val="24"/>
          <w:szCs w:val="24"/>
        </w:rPr>
        <w:t xml:space="preserve">Schwierigkeiten bitten wir Sie, uns zu </w:t>
      </w:r>
      <w:r w:rsidR="001B7629">
        <w:rPr>
          <w:rFonts w:asciiTheme="majorHAnsi" w:hAnsiTheme="majorHAnsi" w:cs="Arial"/>
          <w:sz w:val="24"/>
          <w:szCs w:val="24"/>
        </w:rPr>
        <w:t xml:space="preserve">direkt </w:t>
      </w:r>
      <w:r w:rsidRPr="00E2125B">
        <w:rPr>
          <w:rFonts w:asciiTheme="majorHAnsi" w:hAnsiTheme="majorHAnsi" w:cs="Arial"/>
          <w:sz w:val="24"/>
          <w:szCs w:val="24"/>
        </w:rPr>
        <w:t xml:space="preserve">kontaktieren. Wir werden </w:t>
      </w:r>
      <w:r w:rsidR="00C449FB">
        <w:rPr>
          <w:rFonts w:asciiTheme="majorHAnsi" w:hAnsiTheme="majorHAnsi" w:cs="Arial"/>
          <w:sz w:val="24"/>
          <w:szCs w:val="24"/>
        </w:rPr>
        <w:t>versuchen</w:t>
      </w:r>
      <w:r w:rsidR="006933F8">
        <w:rPr>
          <w:rFonts w:asciiTheme="majorHAnsi" w:hAnsiTheme="majorHAnsi" w:cs="Arial"/>
          <w:sz w:val="24"/>
          <w:szCs w:val="24"/>
        </w:rPr>
        <w:t>,</w:t>
      </w:r>
      <w:r w:rsidR="00C449FB">
        <w:rPr>
          <w:rFonts w:asciiTheme="majorHAnsi" w:hAnsiTheme="majorHAnsi" w:cs="Arial"/>
          <w:sz w:val="24"/>
          <w:szCs w:val="24"/>
        </w:rPr>
        <w:t xml:space="preserve"> </w:t>
      </w:r>
      <w:r w:rsidRPr="00E2125B">
        <w:rPr>
          <w:rFonts w:asciiTheme="majorHAnsi" w:hAnsiTheme="majorHAnsi" w:cs="Arial"/>
          <w:sz w:val="24"/>
          <w:szCs w:val="24"/>
        </w:rPr>
        <w:t xml:space="preserve">Ihnen kurzfristig </w:t>
      </w:r>
      <w:r w:rsidR="00C449FB">
        <w:rPr>
          <w:rFonts w:asciiTheme="majorHAnsi" w:hAnsiTheme="majorHAnsi" w:cs="Arial"/>
          <w:sz w:val="24"/>
          <w:szCs w:val="24"/>
        </w:rPr>
        <w:t xml:space="preserve">zu </w:t>
      </w:r>
      <w:r w:rsidRPr="00E2125B">
        <w:rPr>
          <w:rFonts w:asciiTheme="majorHAnsi" w:hAnsiTheme="majorHAnsi" w:cs="Arial"/>
          <w:sz w:val="24"/>
          <w:szCs w:val="24"/>
        </w:rPr>
        <w:t xml:space="preserve">helfen oder Hilfe </w:t>
      </w:r>
      <w:r w:rsidR="00C449FB">
        <w:rPr>
          <w:rFonts w:asciiTheme="majorHAnsi" w:hAnsiTheme="majorHAnsi" w:cs="Arial"/>
          <w:sz w:val="24"/>
          <w:szCs w:val="24"/>
        </w:rPr>
        <w:t xml:space="preserve">zu </w:t>
      </w:r>
      <w:r w:rsidRPr="00E2125B">
        <w:rPr>
          <w:rFonts w:asciiTheme="majorHAnsi" w:hAnsiTheme="majorHAnsi" w:cs="Arial"/>
          <w:sz w:val="24"/>
          <w:szCs w:val="24"/>
        </w:rPr>
        <w:t xml:space="preserve">schicken. </w:t>
      </w:r>
      <w:r w:rsidR="00324BDD">
        <w:rPr>
          <w:rFonts w:asciiTheme="majorHAnsi" w:hAnsiTheme="majorHAnsi" w:cs="Arial"/>
          <w:sz w:val="24"/>
          <w:szCs w:val="24"/>
        </w:rPr>
        <w:t xml:space="preserve">Bitte behandeln Sie das Haus mit allen Gegenständen pfleglich. </w:t>
      </w:r>
      <w:r w:rsidRPr="00E2125B">
        <w:rPr>
          <w:rFonts w:asciiTheme="majorHAnsi" w:hAnsiTheme="majorHAnsi" w:cs="Arial"/>
          <w:sz w:val="24"/>
          <w:szCs w:val="24"/>
        </w:rPr>
        <w:t xml:space="preserve">Bitte </w:t>
      </w:r>
      <w:r>
        <w:rPr>
          <w:rFonts w:asciiTheme="majorHAnsi" w:hAnsiTheme="majorHAnsi" w:cs="Arial"/>
          <w:sz w:val="24"/>
          <w:szCs w:val="24"/>
        </w:rPr>
        <w:t>melden Sie uns</w:t>
      </w:r>
      <w:r w:rsidRPr="00E2125B">
        <w:rPr>
          <w:rFonts w:asciiTheme="majorHAnsi" w:hAnsiTheme="majorHAnsi" w:cs="Arial"/>
          <w:sz w:val="24"/>
          <w:szCs w:val="24"/>
        </w:rPr>
        <w:t xml:space="preserve"> </w:t>
      </w:r>
      <w:r>
        <w:rPr>
          <w:rFonts w:asciiTheme="majorHAnsi" w:hAnsiTheme="majorHAnsi" w:cs="Arial"/>
          <w:sz w:val="24"/>
          <w:szCs w:val="24"/>
        </w:rPr>
        <w:t xml:space="preserve">fehlende Dinge oder </w:t>
      </w:r>
      <w:r w:rsidR="001B7629">
        <w:rPr>
          <w:rFonts w:asciiTheme="majorHAnsi" w:hAnsiTheme="majorHAnsi" w:cs="Arial"/>
          <w:sz w:val="24"/>
          <w:szCs w:val="24"/>
        </w:rPr>
        <w:t xml:space="preserve">entstandene </w:t>
      </w:r>
      <w:r>
        <w:rPr>
          <w:rFonts w:asciiTheme="majorHAnsi" w:hAnsiTheme="majorHAnsi" w:cs="Arial"/>
          <w:sz w:val="24"/>
          <w:szCs w:val="24"/>
        </w:rPr>
        <w:t>Defekte</w:t>
      </w:r>
      <w:r w:rsidRPr="00E2125B">
        <w:rPr>
          <w:rFonts w:asciiTheme="majorHAnsi" w:hAnsiTheme="majorHAnsi" w:cs="Arial"/>
          <w:sz w:val="24"/>
          <w:szCs w:val="24"/>
        </w:rPr>
        <w:t>. Wir möchten Ihnen ein schönes Ferienhaus zum Wohlfühlen überlassen und können uns nur dann darum kümmern, wenn wir Bescheid wissen. Vielen Dank!</w:t>
      </w:r>
    </w:p>
    <w:p w14:paraId="22B97FBB" w14:textId="1E6940A8" w:rsidR="00C169EC" w:rsidRDefault="00AA6474" w:rsidP="001B7629">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jc w:val="both"/>
        <w:rPr>
          <w:rFonts w:asciiTheme="majorHAnsi" w:eastAsia="Times New Roman" w:hAnsiTheme="majorHAnsi" w:cstheme="majorHAnsi"/>
          <w:color w:val="202124"/>
          <w:sz w:val="24"/>
          <w:szCs w:val="24"/>
          <w:lang w:val="de-IT" w:eastAsia="zh-CN"/>
        </w:rPr>
      </w:pPr>
      <w:r w:rsidRPr="00AA6474">
        <w:rPr>
          <w:rFonts w:asciiTheme="majorHAnsi" w:eastAsia="Times New Roman" w:hAnsiTheme="majorHAnsi" w:cstheme="majorHAnsi"/>
          <w:color w:val="202124"/>
          <w:sz w:val="24"/>
          <w:szCs w:val="24"/>
          <w:u w:val="single"/>
          <w:lang w:eastAsia="zh-CN"/>
        </w:rPr>
        <w:t>Geschichte des Hauses:</w:t>
      </w:r>
      <w:r>
        <w:rPr>
          <w:rFonts w:asciiTheme="majorHAnsi" w:eastAsia="Times New Roman" w:hAnsiTheme="majorHAnsi" w:cstheme="majorHAnsi"/>
          <w:color w:val="202124"/>
          <w:sz w:val="24"/>
          <w:szCs w:val="24"/>
          <w:lang w:eastAsia="zh-CN"/>
        </w:rPr>
        <w:t xml:space="preserve"> </w:t>
      </w:r>
      <w:r w:rsidR="00C169EC" w:rsidRPr="00C169EC">
        <w:rPr>
          <w:rFonts w:asciiTheme="majorHAnsi" w:eastAsia="Times New Roman" w:hAnsiTheme="majorHAnsi" w:cstheme="majorHAnsi"/>
          <w:color w:val="202124"/>
          <w:sz w:val="24"/>
          <w:szCs w:val="24"/>
          <w:lang w:eastAsia="zh-CN"/>
        </w:rPr>
        <w:t xml:space="preserve">Die Bildhauerin Anna Blasi ließ sich von dem wunderschönen Ort mit Blick auf den See inspirieren, den sie für ihre Skizzen und ihre Skulpturen nutzte - einige davon befinden sich im Haus. Das Haus wurde ursprünglich von einem Anwalt für sich und seine Familie gebaut. </w:t>
      </w:r>
      <w:r w:rsidR="009D5D2D">
        <w:rPr>
          <w:rFonts w:asciiTheme="majorHAnsi" w:eastAsia="Times New Roman" w:hAnsiTheme="majorHAnsi" w:cstheme="majorHAnsi"/>
          <w:color w:val="202124"/>
          <w:sz w:val="24"/>
          <w:szCs w:val="24"/>
          <w:lang w:eastAsia="zh-CN"/>
        </w:rPr>
        <w:t xml:space="preserve">Anna Blasi übernahm das Haus anschließend und </w:t>
      </w:r>
      <w:r w:rsidR="00C169EC" w:rsidRPr="00C169EC">
        <w:rPr>
          <w:rFonts w:asciiTheme="majorHAnsi" w:eastAsia="Times New Roman" w:hAnsiTheme="majorHAnsi" w:cstheme="majorHAnsi"/>
          <w:color w:val="202124"/>
          <w:sz w:val="24"/>
          <w:szCs w:val="24"/>
          <w:lang w:eastAsia="zh-CN"/>
        </w:rPr>
        <w:t xml:space="preserve">Blasis-Erben haben das Haus </w:t>
      </w:r>
      <w:r w:rsidR="009D5D2D">
        <w:rPr>
          <w:rFonts w:asciiTheme="majorHAnsi" w:eastAsia="Times New Roman" w:hAnsiTheme="majorHAnsi" w:cstheme="majorHAnsi"/>
          <w:color w:val="202124"/>
          <w:sz w:val="24"/>
          <w:szCs w:val="24"/>
          <w:lang w:eastAsia="zh-CN"/>
        </w:rPr>
        <w:t xml:space="preserve">dann </w:t>
      </w:r>
      <w:r w:rsidR="00C169EC" w:rsidRPr="00C169EC">
        <w:rPr>
          <w:rFonts w:asciiTheme="majorHAnsi" w:eastAsia="Times New Roman" w:hAnsiTheme="majorHAnsi" w:cstheme="majorHAnsi"/>
          <w:color w:val="202124"/>
          <w:sz w:val="24"/>
          <w:szCs w:val="24"/>
          <w:lang w:eastAsia="zh-CN"/>
        </w:rPr>
        <w:t>an uns verkauft.</w:t>
      </w:r>
    </w:p>
    <w:p w14:paraId="1D0DA11C" w14:textId="77777777" w:rsidR="001B7629" w:rsidRPr="001B7629" w:rsidRDefault="001B7629" w:rsidP="001B7629">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jc w:val="both"/>
        <w:rPr>
          <w:rFonts w:asciiTheme="majorHAnsi" w:eastAsia="Times New Roman" w:hAnsiTheme="majorHAnsi" w:cstheme="majorHAnsi"/>
          <w:color w:val="202124"/>
          <w:sz w:val="24"/>
          <w:szCs w:val="24"/>
          <w:lang w:val="de-IT" w:eastAsia="zh-CN"/>
        </w:rPr>
      </w:pPr>
    </w:p>
    <w:p w14:paraId="1CC50D7C" w14:textId="4DA51D2C" w:rsidR="00F360DF" w:rsidRDefault="00F360DF" w:rsidP="00F360DF">
      <w:pPr>
        <w:jc w:val="both"/>
        <w:rPr>
          <w:rFonts w:asciiTheme="majorHAnsi" w:hAnsiTheme="majorHAnsi" w:cs="Arial"/>
          <w:sz w:val="24"/>
          <w:szCs w:val="24"/>
        </w:rPr>
      </w:pPr>
      <w:r w:rsidRPr="00C449FB">
        <w:rPr>
          <w:rFonts w:asciiTheme="majorHAnsi" w:hAnsiTheme="majorHAnsi" w:cs="Arial"/>
          <w:sz w:val="24"/>
          <w:szCs w:val="24"/>
          <w:u w:val="single"/>
        </w:rPr>
        <w:t>Abreise:</w:t>
      </w:r>
      <w:r>
        <w:rPr>
          <w:rFonts w:asciiTheme="majorHAnsi" w:hAnsiTheme="majorHAnsi" w:cs="Arial"/>
          <w:sz w:val="24"/>
          <w:szCs w:val="24"/>
        </w:rPr>
        <w:t xml:space="preserve"> Bei Abreise verlassen Sie das Haus bitte besenrein um spätestens 10 Uhr.</w:t>
      </w:r>
      <w:r w:rsidR="009D5D2D">
        <w:rPr>
          <w:rFonts w:asciiTheme="majorHAnsi" w:hAnsiTheme="majorHAnsi" w:cs="Arial"/>
          <w:sz w:val="24"/>
          <w:szCs w:val="24"/>
        </w:rPr>
        <w:t xml:space="preserve"> Bitte das Haus abschließen und den Hausschlüssel in den Briefkasten werfen. Bitte teilen Sie uns entstandene Schäden vorab mit.</w:t>
      </w:r>
    </w:p>
    <w:p w14:paraId="547B5A03" w14:textId="77777777" w:rsidR="00F360DF" w:rsidRPr="00C449FB" w:rsidRDefault="00F360DF" w:rsidP="00F360DF">
      <w:pPr>
        <w:jc w:val="both"/>
        <w:rPr>
          <w:rFonts w:asciiTheme="majorHAnsi" w:hAnsiTheme="majorHAnsi" w:cs="Arial"/>
          <w:sz w:val="24"/>
          <w:szCs w:val="24"/>
        </w:rPr>
      </w:pPr>
      <w:r w:rsidRPr="00C449FB">
        <w:rPr>
          <w:rFonts w:asciiTheme="majorHAnsi" w:hAnsiTheme="majorHAnsi" w:cs="Arial"/>
          <w:sz w:val="24"/>
          <w:szCs w:val="24"/>
          <w:u w:val="single"/>
        </w:rPr>
        <w:t>Ankunft:</w:t>
      </w:r>
      <w:r>
        <w:rPr>
          <w:rFonts w:asciiTheme="majorHAnsi" w:hAnsiTheme="majorHAnsi" w:cs="Arial"/>
          <w:sz w:val="24"/>
          <w:szCs w:val="24"/>
        </w:rPr>
        <w:t xml:space="preserve"> Schäden oder Defekte melden Sie bitte am Ankunftstag an uns und dokumentieren diese. </w:t>
      </w:r>
    </w:p>
    <w:p w14:paraId="7342B185" w14:textId="62BCD277" w:rsidR="00F360DF" w:rsidRPr="00E2125B" w:rsidRDefault="00F360DF" w:rsidP="00F360DF">
      <w:pPr>
        <w:jc w:val="both"/>
        <w:rPr>
          <w:rFonts w:asciiTheme="majorHAnsi" w:hAnsiTheme="majorHAnsi" w:cs="Arial"/>
          <w:sz w:val="24"/>
          <w:szCs w:val="24"/>
        </w:rPr>
      </w:pPr>
      <w:r w:rsidRPr="00C449FB">
        <w:rPr>
          <w:rFonts w:asciiTheme="majorHAnsi" w:hAnsiTheme="majorHAnsi" w:cs="Arial"/>
          <w:sz w:val="24"/>
          <w:szCs w:val="24"/>
          <w:u w:val="single"/>
        </w:rPr>
        <w:t>Alarmanlage:</w:t>
      </w:r>
      <w:r>
        <w:rPr>
          <w:rFonts w:asciiTheme="majorHAnsi" w:hAnsiTheme="majorHAnsi" w:cs="Arial"/>
          <w:sz w:val="24"/>
          <w:szCs w:val="24"/>
        </w:rPr>
        <w:t xml:space="preserve"> Die </w:t>
      </w:r>
      <w:r w:rsidRPr="00C449FB">
        <w:rPr>
          <w:rFonts w:asciiTheme="majorHAnsi" w:hAnsiTheme="majorHAnsi" w:cs="Arial"/>
          <w:sz w:val="24"/>
          <w:szCs w:val="24"/>
        </w:rPr>
        <w:t>Alarmanlage</w:t>
      </w:r>
      <w:r w:rsidRPr="00E2125B">
        <w:rPr>
          <w:rFonts w:asciiTheme="majorHAnsi" w:hAnsiTheme="majorHAnsi" w:cs="Arial"/>
          <w:sz w:val="24"/>
          <w:szCs w:val="24"/>
        </w:rPr>
        <w:t xml:space="preserve"> </w:t>
      </w:r>
      <w:r>
        <w:rPr>
          <w:rFonts w:asciiTheme="majorHAnsi" w:hAnsiTheme="majorHAnsi" w:cs="Arial"/>
          <w:sz w:val="24"/>
          <w:szCs w:val="24"/>
        </w:rPr>
        <w:t xml:space="preserve">mit </w:t>
      </w:r>
      <w:r w:rsidRPr="00E2125B">
        <w:rPr>
          <w:rFonts w:asciiTheme="majorHAnsi" w:hAnsiTheme="majorHAnsi" w:cs="Arial"/>
          <w:sz w:val="24"/>
          <w:szCs w:val="24"/>
        </w:rPr>
        <w:t>Sicherheitskamera</w:t>
      </w:r>
      <w:r>
        <w:rPr>
          <w:rFonts w:asciiTheme="majorHAnsi" w:hAnsiTheme="majorHAnsi" w:cs="Arial"/>
          <w:sz w:val="24"/>
          <w:szCs w:val="24"/>
        </w:rPr>
        <w:t xml:space="preserve">, </w:t>
      </w:r>
      <w:r w:rsidRPr="00E2125B">
        <w:rPr>
          <w:rFonts w:asciiTheme="majorHAnsi" w:hAnsiTheme="majorHAnsi" w:cs="Arial"/>
          <w:sz w:val="24"/>
          <w:szCs w:val="24"/>
        </w:rPr>
        <w:t>Bewe</w:t>
      </w:r>
      <w:r>
        <w:rPr>
          <w:rFonts w:asciiTheme="majorHAnsi" w:hAnsiTheme="majorHAnsi" w:cs="Arial"/>
          <w:sz w:val="24"/>
          <w:szCs w:val="24"/>
        </w:rPr>
        <w:t>gungsmeldern</w:t>
      </w:r>
      <w:r w:rsidRPr="00E2125B">
        <w:rPr>
          <w:rFonts w:asciiTheme="majorHAnsi" w:hAnsiTheme="majorHAnsi" w:cs="Arial"/>
          <w:sz w:val="24"/>
          <w:szCs w:val="24"/>
        </w:rPr>
        <w:t xml:space="preserve"> und Glas</w:t>
      </w:r>
      <w:r>
        <w:rPr>
          <w:rFonts w:asciiTheme="majorHAnsi" w:hAnsiTheme="majorHAnsi" w:cs="Arial"/>
          <w:sz w:val="24"/>
          <w:szCs w:val="24"/>
        </w:rPr>
        <w:t>-</w:t>
      </w:r>
      <w:proofErr w:type="spellStart"/>
      <w:r>
        <w:rPr>
          <w:rFonts w:asciiTheme="majorHAnsi" w:hAnsiTheme="majorHAnsi" w:cs="Arial"/>
          <w:sz w:val="24"/>
          <w:szCs w:val="24"/>
        </w:rPr>
        <w:t>bruch</w:t>
      </w:r>
      <w:r w:rsidRPr="00E2125B">
        <w:rPr>
          <w:rFonts w:asciiTheme="majorHAnsi" w:hAnsiTheme="majorHAnsi" w:cs="Arial"/>
          <w:sz w:val="24"/>
          <w:szCs w:val="24"/>
        </w:rPr>
        <w:t>sensoren</w:t>
      </w:r>
      <w:proofErr w:type="spellEnd"/>
      <w:r>
        <w:rPr>
          <w:rFonts w:asciiTheme="majorHAnsi" w:hAnsiTheme="majorHAnsi" w:cs="Arial"/>
          <w:sz w:val="24"/>
          <w:szCs w:val="24"/>
        </w:rPr>
        <w:t xml:space="preserve"> schützt Ihr und unser Eigentum. Im Essbereich ist eine Kamera auf die Terrassentür gerichtet.  Die Alarmanlage ist nicht zu verändern (z.B. Kamera abdecken oder umschwenken), da diese dann kostenpflichtig neu kalibriert werden muss. Sie erklären sich ausdrücklich damit einverstanden, dass die Alarm- und Sicherheitsanlage akzeptiert und in keiner Hinsicht durch Sie verändert wird. Bei Übergabe des Hauses an Sie funktioniert die Anlage einwandfrei. </w:t>
      </w:r>
      <w:r w:rsidRPr="00E2125B">
        <w:rPr>
          <w:rFonts w:asciiTheme="majorHAnsi" w:hAnsiTheme="majorHAnsi" w:cs="Arial"/>
          <w:sz w:val="24"/>
          <w:szCs w:val="24"/>
        </w:rPr>
        <w:t xml:space="preserve">Manipulationen an diesen Einrichtungen führen zu einer Neuinstallation, die durch </w:t>
      </w:r>
      <w:r>
        <w:rPr>
          <w:rFonts w:asciiTheme="majorHAnsi" w:hAnsiTheme="majorHAnsi" w:cs="Arial"/>
          <w:sz w:val="24"/>
          <w:szCs w:val="24"/>
        </w:rPr>
        <w:t>den Mieter</w:t>
      </w:r>
      <w:r w:rsidRPr="00E2125B">
        <w:rPr>
          <w:rFonts w:asciiTheme="majorHAnsi" w:hAnsiTheme="majorHAnsi" w:cs="Arial"/>
          <w:sz w:val="24"/>
          <w:szCs w:val="24"/>
        </w:rPr>
        <w:t xml:space="preserve"> zu tragen ist. </w:t>
      </w:r>
      <w:r>
        <w:rPr>
          <w:rFonts w:asciiTheme="majorHAnsi" w:hAnsiTheme="majorHAnsi" w:cs="Arial"/>
          <w:sz w:val="24"/>
          <w:szCs w:val="24"/>
        </w:rPr>
        <w:t xml:space="preserve">Die Kamera und Bewegungsmelder senden regelmäßig Impulse, um die Funktionsfähigkeit zu überprüfen. </w:t>
      </w:r>
      <w:r w:rsidRPr="00E2125B">
        <w:rPr>
          <w:rFonts w:asciiTheme="majorHAnsi" w:hAnsiTheme="majorHAnsi" w:cs="Arial"/>
          <w:sz w:val="24"/>
          <w:szCs w:val="24"/>
        </w:rPr>
        <w:t xml:space="preserve">Im Alarmfall </w:t>
      </w:r>
      <w:r>
        <w:rPr>
          <w:rFonts w:asciiTheme="majorHAnsi" w:hAnsiTheme="majorHAnsi" w:cs="Arial"/>
          <w:sz w:val="24"/>
          <w:szCs w:val="24"/>
        </w:rPr>
        <w:t>zeichnet die</w:t>
      </w:r>
      <w:r w:rsidRPr="00E2125B">
        <w:rPr>
          <w:rFonts w:asciiTheme="majorHAnsi" w:hAnsiTheme="majorHAnsi" w:cs="Arial"/>
          <w:sz w:val="24"/>
          <w:szCs w:val="24"/>
        </w:rPr>
        <w:t xml:space="preserve"> Kamera</w:t>
      </w:r>
      <w:r>
        <w:rPr>
          <w:rFonts w:asciiTheme="majorHAnsi" w:hAnsiTheme="majorHAnsi" w:cs="Arial"/>
          <w:sz w:val="24"/>
          <w:szCs w:val="24"/>
        </w:rPr>
        <w:t xml:space="preserve"> auf, nur dann werden Bilder gespeichert. Die Alarmanlage ist bei Verlassen des Hauses scharf zu stellen.</w:t>
      </w:r>
    </w:p>
    <w:p w14:paraId="3CC831C8" w14:textId="77777777" w:rsidR="00412FD0" w:rsidRDefault="00C449FB" w:rsidP="00F21B01">
      <w:pPr>
        <w:jc w:val="both"/>
        <w:rPr>
          <w:rFonts w:asciiTheme="majorHAnsi" w:hAnsiTheme="majorHAnsi" w:cs="Arial"/>
          <w:sz w:val="24"/>
          <w:szCs w:val="24"/>
        </w:rPr>
      </w:pPr>
      <w:r w:rsidRPr="00C449FB">
        <w:rPr>
          <w:rFonts w:asciiTheme="majorHAnsi" w:hAnsiTheme="majorHAnsi" w:cs="Arial"/>
          <w:sz w:val="24"/>
          <w:szCs w:val="24"/>
          <w:u w:val="single"/>
        </w:rPr>
        <w:t>Haus- und Poolordnung:</w:t>
      </w:r>
      <w:r>
        <w:rPr>
          <w:rFonts w:asciiTheme="majorHAnsi" w:hAnsiTheme="majorHAnsi" w:cs="Arial"/>
          <w:sz w:val="24"/>
          <w:szCs w:val="24"/>
        </w:rPr>
        <w:t xml:space="preserve"> </w:t>
      </w:r>
      <w:r w:rsidRPr="00E2125B">
        <w:rPr>
          <w:rFonts w:asciiTheme="majorHAnsi" w:hAnsiTheme="majorHAnsi" w:cs="Arial"/>
          <w:sz w:val="24"/>
          <w:szCs w:val="24"/>
        </w:rPr>
        <w:t xml:space="preserve">Für die Nutzung von Haus, Pool und Garten übernehmen wir </w:t>
      </w:r>
      <w:r>
        <w:rPr>
          <w:rFonts w:asciiTheme="majorHAnsi" w:hAnsiTheme="majorHAnsi" w:cs="Arial"/>
          <w:sz w:val="24"/>
          <w:szCs w:val="24"/>
        </w:rPr>
        <w:t xml:space="preserve">als Vermieter </w:t>
      </w:r>
      <w:r w:rsidRPr="00E2125B">
        <w:rPr>
          <w:rFonts w:asciiTheme="majorHAnsi" w:hAnsiTheme="majorHAnsi" w:cs="Arial"/>
          <w:sz w:val="24"/>
          <w:szCs w:val="24"/>
        </w:rPr>
        <w:t>keinerlei Gewährleistung oder Haftung.</w:t>
      </w:r>
    </w:p>
    <w:p w14:paraId="16A5475B" w14:textId="3E6827B5" w:rsidR="00C449FB" w:rsidRDefault="00C449FB" w:rsidP="00F21B01">
      <w:pPr>
        <w:jc w:val="both"/>
        <w:rPr>
          <w:rFonts w:asciiTheme="majorHAnsi" w:hAnsiTheme="majorHAnsi" w:cs="Arial"/>
          <w:sz w:val="24"/>
          <w:szCs w:val="24"/>
        </w:rPr>
      </w:pPr>
      <w:r>
        <w:rPr>
          <w:rFonts w:asciiTheme="majorHAnsi" w:hAnsiTheme="majorHAnsi" w:cs="Arial"/>
          <w:sz w:val="24"/>
          <w:szCs w:val="24"/>
        </w:rPr>
        <w:lastRenderedPageBreak/>
        <w:t>Die buchende Person ist dafür verantwortlich, da</w:t>
      </w:r>
      <w:r w:rsidR="00F21B01">
        <w:rPr>
          <w:rFonts w:asciiTheme="majorHAnsi" w:hAnsiTheme="majorHAnsi" w:cs="Arial"/>
          <w:sz w:val="24"/>
          <w:szCs w:val="24"/>
        </w:rPr>
        <w:t>ss</w:t>
      </w:r>
      <w:r>
        <w:rPr>
          <w:rFonts w:asciiTheme="majorHAnsi" w:hAnsiTheme="majorHAnsi" w:cs="Arial"/>
          <w:sz w:val="24"/>
          <w:szCs w:val="24"/>
        </w:rPr>
        <w:t xml:space="preserve"> alle Mitreisenden die Hausordnung ebenfalls einhalten und das Mietobjekt und alle darin enthaltenen Gegenstände pfleglich behandeln.</w:t>
      </w:r>
    </w:p>
    <w:p w14:paraId="3A24E233" w14:textId="2B452810" w:rsidR="00F360DF" w:rsidRPr="00E2125B" w:rsidRDefault="00F360DF" w:rsidP="00F360DF">
      <w:pPr>
        <w:jc w:val="both"/>
        <w:rPr>
          <w:rFonts w:asciiTheme="majorHAnsi" w:hAnsiTheme="majorHAnsi" w:cs="Arial"/>
          <w:sz w:val="24"/>
          <w:szCs w:val="24"/>
        </w:rPr>
      </w:pPr>
      <w:r w:rsidRPr="00E2125B">
        <w:rPr>
          <w:rFonts w:asciiTheme="majorHAnsi" w:hAnsiTheme="majorHAnsi" w:cs="Arial"/>
          <w:sz w:val="24"/>
          <w:szCs w:val="24"/>
          <w:u w:val="single"/>
        </w:rPr>
        <w:t>Esstisch</w:t>
      </w:r>
      <w:r w:rsidRPr="00E2125B">
        <w:rPr>
          <w:rFonts w:asciiTheme="majorHAnsi" w:hAnsiTheme="majorHAnsi" w:cs="Arial"/>
          <w:sz w:val="24"/>
          <w:szCs w:val="24"/>
        </w:rPr>
        <w:t>: Der Tisch muss beim Essen mit Tischtuch oder Tischsets geschützt werden, dann bleibt die Tischplatte schön und bekommt keine (Fett)Flecken.</w:t>
      </w:r>
      <w:r w:rsidR="00C169EC">
        <w:rPr>
          <w:rFonts w:asciiTheme="majorHAnsi" w:hAnsiTheme="majorHAnsi" w:cs="Arial"/>
          <w:sz w:val="24"/>
          <w:szCs w:val="24"/>
        </w:rPr>
        <w:t xml:space="preserve"> Keine heißen Töpfe o.ä. auf den Tisch stellen.</w:t>
      </w:r>
      <w:r w:rsidR="00AB3CE5">
        <w:rPr>
          <w:rFonts w:asciiTheme="majorHAnsi" w:hAnsiTheme="majorHAnsi" w:cs="Arial"/>
          <w:sz w:val="24"/>
          <w:szCs w:val="24"/>
        </w:rPr>
        <w:t xml:space="preserve"> Auf die Stühle bitte keine feuchten Sachen hängen, da das Geflecht aus Kraftpapier besteht und dies sonst aufquellt.</w:t>
      </w:r>
    </w:p>
    <w:p w14:paraId="745035DC" w14:textId="16A9347E" w:rsidR="00F360DF" w:rsidRDefault="00F360DF" w:rsidP="00F360DF">
      <w:pPr>
        <w:jc w:val="both"/>
        <w:rPr>
          <w:rFonts w:asciiTheme="majorHAnsi" w:hAnsiTheme="majorHAnsi" w:cs="Arial"/>
          <w:sz w:val="24"/>
          <w:szCs w:val="24"/>
        </w:rPr>
      </w:pPr>
      <w:r w:rsidRPr="00320752">
        <w:rPr>
          <w:rFonts w:asciiTheme="majorHAnsi" w:hAnsiTheme="majorHAnsi" w:cs="Arial"/>
          <w:sz w:val="24"/>
          <w:szCs w:val="24"/>
          <w:u w:val="single"/>
        </w:rPr>
        <w:t>Heizung/ Kühlung:</w:t>
      </w:r>
      <w:r>
        <w:rPr>
          <w:rFonts w:asciiTheme="majorHAnsi" w:hAnsiTheme="majorHAnsi" w:cs="Arial"/>
          <w:sz w:val="24"/>
          <w:szCs w:val="24"/>
        </w:rPr>
        <w:t xml:space="preserve"> </w:t>
      </w:r>
      <w:r w:rsidRPr="00E2125B">
        <w:rPr>
          <w:rFonts w:asciiTheme="majorHAnsi" w:hAnsiTheme="majorHAnsi" w:cs="Arial"/>
          <w:sz w:val="24"/>
          <w:szCs w:val="24"/>
        </w:rPr>
        <w:t xml:space="preserve">Die in den Zimmern </w:t>
      </w:r>
      <w:r>
        <w:rPr>
          <w:rFonts w:asciiTheme="majorHAnsi" w:hAnsiTheme="majorHAnsi" w:cs="Arial"/>
          <w:sz w:val="24"/>
          <w:szCs w:val="24"/>
        </w:rPr>
        <w:t xml:space="preserve">an den Wänden </w:t>
      </w:r>
      <w:r w:rsidRPr="00E2125B">
        <w:rPr>
          <w:rFonts w:asciiTheme="majorHAnsi" w:hAnsiTheme="majorHAnsi" w:cs="Arial"/>
          <w:sz w:val="24"/>
          <w:szCs w:val="24"/>
        </w:rPr>
        <w:t xml:space="preserve">hängenden </w:t>
      </w:r>
      <w:r>
        <w:rPr>
          <w:rFonts w:asciiTheme="majorHAnsi" w:hAnsiTheme="majorHAnsi" w:cs="Arial"/>
          <w:sz w:val="24"/>
          <w:szCs w:val="24"/>
        </w:rPr>
        <w:t xml:space="preserve">weißen Heizaggregate </w:t>
      </w:r>
      <w:r w:rsidRPr="00E2125B">
        <w:rPr>
          <w:rFonts w:asciiTheme="majorHAnsi" w:hAnsiTheme="majorHAnsi" w:cs="Arial"/>
          <w:sz w:val="24"/>
          <w:szCs w:val="24"/>
        </w:rPr>
        <w:t xml:space="preserve">können </w:t>
      </w:r>
      <w:r w:rsidRPr="00E2125B">
        <w:rPr>
          <w:rFonts w:asciiTheme="majorHAnsi" w:hAnsiTheme="majorHAnsi" w:cs="Arial"/>
          <w:sz w:val="24"/>
          <w:szCs w:val="24"/>
          <w:u w:val="single"/>
        </w:rPr>
        <w:t>nicht</w:t>
      </w:r>
      <w:r w:rsidRPr="00E2125B">
        <w:rPr>
          <w:rFonts w:asciiTheme="majorHAnsi" w:hAnsiTheme="majorHAnsi" w:cs="Arial"/>
          <w:sz w:val="24"/>
          <w:szCs w:val="24"/>
        </w:rPr>
        <w:t xml:space="preserve"> </w:t>
      </w:r>
      <w:proofErr w:type="gramStart"/>
      <w:r w:rsidRPr="00E2125B">
        <w:rPr>
          <w:rFonts w:asciiTheme="majorHAnsi" w:hAnsiTheme="majorHAnsi" w:cs="Arial"/>
          <w:sz w:val="24"/>
          <w:szCs w:val="24"/>
        </w:rPr>
        <w:t>kühlen</w:t>
      </w:r>
      <w:proofErr w:type="gramEnd"/>
      <w:r>
        <w:rPr>
          <w:rFonts w:asciiTheme="majorHAnsi" w:hAnsiTheme="majorHAnsi" w:cs="Arial"/>
          <w:sz w:val="24"/>
          <w:szCs w:val="24"/>
        </w:rPr>
        <w:t xml:space="preserve"> sondern nur im Winter heizen.</w:t>
      </w:r>
      <w:r w:rsidRPr="00E2125B">
        <w:rPr>
          <w:rFonts w:asciiTheme="majorHAnsi" w:hAnsiTheme="majorHAnsi" w:cs="Arial"/>
          <w:sz w:val="24"/>
          <w:szCs w:val="24"/>
        </w:rPr>
        <w:t xml:space="preserve"> Im Sommer </w:t>
      </w:r>
      <w:r>
        <w:rPr>
          <w:rFonts w:asciiTheme="majorHAnsi" w:hAnsiTheme="majorHAnsi" w:cs="Arial"/>
          <w:sz w:val="24"/>
          <w:szCs w:val="24"/>
        </w:rPr>
        <w:t xml:space="preserve">(von Mai bis Oktober) </w:t>
      </w:r>
      <w:r w:rsidRPr="00E2125B">
        <w:rPr>
          <w:rFonts w:asciiTheme="majorHAnsi" w:hAnsiTheme="majorHAnsi" w:cs="Arial"/>
          <w:sz w:val="24"/>
          <w:szCs w:val="24"/>
        </w:rPr>
        <w:t>sind diese</w:t>
      </w:r>
      <w:r>
        <w:rPr>
          <w:rFonts w:asciiTheme="majorHAnsi" w:hAnsiTheme="majorHAnsi" w:cs="Arial"/>
          <w:sz w:val="24"/>
          <w:szCs w:val="24"/>
        </w:rPr>
        <w:t xml:space="preserve"> daher zentral ab</w:t>
      </w:r>
      <w:r w:rsidRPr="00E2125B">
        <w:rPr>
          <w:rFonts w:asciiTheme="majorHAnsi" w:hAnsiTheme="majorHAnsi" w:cs="Arial"/>
          <w:sz w:val="24"/>
          <w:szCs w:val="24"/>
        </w:rPr>
        <w:t xml:space="preserve">geschaltet. </w:t>
      </w:r>
      <w:r>
        <w:rPr>
          <w:rFonts w:asciiTheme="majorHAnsi" w:hAnsiTheme="majorHAnsi" w:cs="Arial"/>
          <w:sz w:val="24"/>
          <w:szCs w:val="24"/>
        </w:rPr>
        <w:t>Bitte diese daher nicht betätigen.</w:t>
      </w:r>
    </w:p>
    <w:p w14:paraId="442F1D07" w14:textId="77777777" w:rsidR="00F360DF" w:rsidRDefault="00F360DF" w:rsidP="00F360DF">
      <w:pPr>
        <w:jc w:val="both"/>
        <w:rPr>
          <w:rFonts w:asciiTheme="majorHAnsi" w:hAnsiTheme="majorHAnsi" w:cs="Arial"/>
          <w:sz w:val="24"/>
          <w:szCs w:val="24"/>
        </w:rPr>
      </w:pPr>
      <w:r>
        <w:rPr>
          <w:rFonts w:asciiTheme="majorHAnsi" w:hAnsiTheme="majorHAnsi" w:cs="Arial"/>
          <w:sz w:val="24"/>
          <w:szCs w:val="24"/>
        </w:rPr>
        <w:t>Kosten für Wasser und Strom werden direkt weiterberechnet, wenn sie über den normalen Pro-Kopf-Bedarf hinausgehen.</w:t>
      </w:r>
    </w:p>
    <w:p w14:paraId="34069A04" w14:textId="218A7B3F" w:rsidR="00F360DF" w:rsidRPr="00E2125B" w:rsidRDefault="00F360DF" w:rsidP="00F360DF">
      <w:pPr>
        <w:jc w:val="both"/>
        <w:rPr>
          <w:rFonts w:asciiTheme="majorHAnsi" w:hAnsiTheme="majorHAnsi" w:cs="Arial"/>
          <w:sz w:val="24"/>
          <w:szCs w:val="24"/>
        </w:rPr>
      </w:pPr>
      <w:r w:rsidRPr="00320752">
        <w:rPr>
          <w:rFonts w:asciiTheme="majorHAnsi" w:hAnsiTheme="majorHAnsi" w:cs="Arial"/>
          <w:sz w:val="24"/>
          <w:szCs w:val="24"/>
          <w:u w:val="single"/>
        </w:rPr>
        <w:t>Kamine:</w:t>
      </w:r>
      <w:r>
        <w:rPr>
          <w:rFonts w:asciiTheme="majorHAnsi" w:hAnsiTheme="majorHAnsi" w:cs="Arial"/>
          <w:sz w:val="24"/>
          <w:szCs w:val="24"/>
        </w:rPr>
        <w:t xml:space="preserve"> </w:t>
      </w:r>
      <w:r w:rsidRPr="00E2125B">
        <w:rPr>
          <w:rFonts w:asciiTheme="majorHAnsi" w:hAnsiTheme="majorHAnsi" w:cs="Arial"/>
          <w:sz w:val="24"/>
          <w:szCs w:val="24"/>
        </w:rPr>
        <w:t xml:space="preserve">Die beiden </w:t>
      </w:r>
      <w:r w:rsidRPr="00320752">
        <w:rPr>
          <w:rFonts w:asciiTheme="majorHAnsi" w:hAnsiTheme="majorHAnsi" w:cs="Arial"/>
          <w:sz w:val="24"/>
          <w:szCs w:val="24"/>
        </w:rPr>
        <w:t>Kamine</w:t>
      </w:r>
      <w:r w:rsidRPr="00E2125B">
        <w:rPr>
          <w:rFonts w:asciiTheme="majorHAnsi" w:hAnsiTheme="majorHAnsi" w:cs="Arial"/>
          <w:sz w:val="24"/>
          <w:szCs w:val="24"/>
        </w:rPr>
        <w:t xml:space="preserve"> im Haus </w:t>
      </w:r>
      <w:r w:rsidR="009D5D2D">
        <w:rPr>
          <w:rFonts w:asciiTheme="majorHAnsi" w:hAnsiTheme="majorHAnsi" w:cs="Arial"/>
          <w:sz w:val="24"/>
          <w:szCs w:val="24"/>
        </w:rPr>
        <w:t xml:space="preserve">sind nicht funktionsfähig </w:t>
      </w:r>
      <w:r w:rsidRPr="00E2125B">
        <w:rPr>
          <w:rFonts w:asciiTheme="majorHAnsi" w:hAnsiTheme="majorHAnsi" w:cs="Arial"/>
          <w:sz w:val="24"/>
          <w:szCs w:val="24"/>
        </w:rPr>
        <w:t xml:space="preserve">und </w:t>
      </w:r>
      <w:r w:rsidR="009D5D2D">
        <w:rPr>
          <w:rFonts w:asciiTheme="majorHAnsi" w:hAnsiTheme="majorHAnsi" w:cs="Arial"/>
          <w:sz w:val="24"/>
          <w:szCs w:val="24"/>
        </w:rPr>
        <w:t>dürfen</w:t>
      </w:r>
      <w:r w:rsidRPr="00E2125B">
        <w:rPr>
          <w:rFonts w:asciiTheme="majorHAnsi" w:hAnsiTheme="majorHAnsi" w:cs="Arial"/>
          <w:sz w:val="24"/>
          <w:szCs w:val="24"/>
        </w:rPr>
        <w:t xml:space="preserve"> nicht verwendet werden</w:t>
      </w:r>
      <w:r>
        <w:rPr>
          <w:rFonts w:asciiTheme="majorHAnsi" w:hAnsiTheme="majorHAnsi" w:cs="Arial"/>
          <w:sz w:val="24"/>
          <w:szCs w:val="24"/>
        </w:rPr>
        <w:t xml:space="preserve"> (Brandgefahr)</w:t>
      </w:r>
      <w:r w:rsidRPr="00E2125B">
        <w:rPr>
          <w:rFonts w:asciiTheme="majorHAnsi" w:hAnsiTheme="majorHAnsi" w:cs="Arial"/>
          <w:sz w:val="24"/>
          <w:szCs w:val="24"/>
        </w:rPr>
        <w:t>.</w:t>
      </w:r>
    </w:p>
    <w:p w14:paraId="438B162A" w14:textId="50B1A403" w:rsidR="00F360DF" w:rsidRDefault="00F360DF" w:rsidP="00F360DF">
      <w:pPr>
        <w:jc w:val="both"/>
        <w:rPr>
          <w:rFonts w:asciiTheme="majorHAnsi" w:hAnsiTheme="majorHAnsi" w:cs="Arial"/>
          <w:sz w:val="24"/>
          <w:szCs w:val="24"/>
        </w:rPr>
      </w:pPr>
      <w:r w:rsidRPr="00E2125B">
        <w:rPr>
          <w:rFonts w:asciiTheme="majorHAnsi" w:hAnsiTheme="majorHAnsi" w:cs="Arial"/>
          <w:sz w:val="24"/>
          <w:szCs w:val="24"/>
          <w:u w:val="single"/>
        </w:rPr>
        <w:t>Garten</w:t>
      </w:r>
      <w:r w:rsidRPr="00E2125B">
        <w:rPr>
          <w:rFonts w:asciiTheme="majorHAnsi" w:hAnsiTheme="majorHAnsi" w:cs="Arial"/>
          <w:sz w:val="24"/>
          <w:szCs w:val="24"/>
        </w:rPr>
        <w:t xml:space="preserve">: Die Bewässerung des Rasens erfolgt automatisch in den frühen Morgenstunden. Bitte die automatisch eingestellte Bewässerung laufen lassen (Bewässerungscomputer) und </w:t>
      </w:r>
      <w:r w:rsidRPr="00E2125B">
        <w:rPr>
          <w:rFonts w:asciiTheme="majorHAnsi" w:hAnsiTheme="majorHAnsi" w:cs="Arial"/>
          <w:sz w:val="24"/>
          <w:szCs w:val="24"/>
          <w:u w:val="single"/>
        </w:rPr>
        <w:t>nicht</w:t>
      </w:r>
      <w:r w:rsidRPr="00E2125B">
        <w:rPr>
          <w:rFonts w:asciiTheme="majorHAnsi" w:hAnsiTheme="majorHAnsi" w:cs="Arial"/>
          <w:sz w:val="24"/>
          <w:szCs w:val="24"/>
        </w:rPr>
        <w:t xml:space="preserve"> verändern. Sie finden an der hinteren Terrasse bei der Küche </w:t>
      </w:r>
      <w:r>
        <w:rPr>
          <w:rFonts w:asciiTheme="majorHAnsi" w:hAnsiTheme="majorHAnsi" w:cs="Arial"/>
          <w:sz w:val="24"/>
          <w:szCs w:val="24"/>
        </w:rPr>
        <w:t>einen Wasseranschluss</w:t>
      </w:r>
      <w:r w:rsidRPr="00E2125B">
        <w:rPr>
          <w:rFonts w:asciiTheme="majorHAnsi" w:hAnsiTheme="majorHAnsi" w:cs="Arial"/>
          <w:sz w:val="24"/>
          <w:szCs w:val="24"/>
        </w:rPr>
        <w:t>. Der Rasen nimmt schnell Schaden, daher den Rasen nicht mit Möbeln oder anderem abdecken. Möbel und Geräte (Musikboxen etc.) aus dem Haus müssen im Haus bleiben und dürfen nicht draußen verwendet werden. Bitte keine Kerzen auf die Poolfliesen o.ä. stellen</w:t>
      </w:r>
      <w:r>
        <w:rPr>
          <w:rFonts w:asciiTheme="majorHAnsi" w:hAnsiTheme="majorHAnsi" w:cs="Arial"/>
          <w:sz w:val="24"/>
          <w:szCs w:val="24"/>
        </w:rPr>
        <w:t xml:space="preserve"> oder am Pool essen</w:t>
      </w:r>
      <w:r w:rsidRPr="00E2125B">
        <w:rPr>
          <w:rFonts w:asciiTheme="majorHAnsi" w:hAnsiTheme="majorHAnsi" w:cs="Arial"/>
          <w:sz w:val="24"/>
          <w:szCs w:val="24"/>
        </w:rPr>
        <w:t xml:space="preserve">. Spezialreinigung, die </w:t>
      </w:r>
      <w:r>
        <w:rPr>
          <w:rFonts w:asciiTheme="majorHAnsi" w:hAnsiTheme="majorHAnsi" w:cs="Arial"/>
          <w:sz w:val="24"/>
          <w:szCs w:val="24"/>
        </w:rPr>
        <w:t>ggf.</w:t>
      </w:r>
      <w:r w:rsidRPr="00E2125B">
        <w:rPr>
          <w:rFonts w:asciiTheme="majorHAnsi" w:hAnsiTheme="majorHAnsi" w:cs="Arial"/>
          <w:sz w:val="24"/>
          <w:szCs w:val="24"/>
        </w:rPr>
        <w:t xml:space="preserve"> erforderlich ist</w:t>
      </w:r>
      <w:r>
        <w:rPr>
          <w:rFonts w:asciiTheme="majorHAnsi" w:hAnsiTheme="majorHAnsi" w:cs="Arial"/>
          <w:sz w:val="24"/>
          <w:szCs w:val="24"/>
        </w:rPr>
        <w:t xml:space="preserve"> (z. B. Rotwein)</w:t>
      </w:r>
      <w:r w:rsidRPr="00E2125B">
        <w:rPr>
          <w:rFonts w:asciiTheme="majorHAnsi" w:hAnsiTheme="majorHAnsi" w:cs="Arial"/>
          <w:sz w:val="24"/>
          <w:szCs w:val="24"/>
        </w:rPr>
        <w:t xml:space="preserve">, </w:t>
      </w:r>
      <w:r>
        <w:rPr>
          <w:rFonts w:asciiTheme="majorHAnsi" w:hAnsiTheme="majorHAnsi" w:cs="Arial"/>
          <w:sz w:val="24"/>
          <w:szCs w:val="24"/>
        </w:rPr>
        <w:t>müssen</w:t>
      </w:r>
      <w:r w:rsidRPr="00E2125B">
        <w:rPr>
          <w:rFonts w:asciiTheme="majorHAnsi" w:hAnsiTheme="majorHAnsi" w:cs="Arial"/>
          <w:sz w:val="24"/>
          <w:szCs w:val="24"/>
        </w:rPr>
        <w:t xml:space="preserve"> wir den Gästen separat in Rechnung</w:t>
      </w:r>
      <w:r>
        <w:rPr>
          <w:rFonts w:asciiTheme="majorHAnsi" w:hAnsiTheme="majorHAnsi" w:cs="Arial"/>
          <w:sz w:val="24"/>
          <w:szCs w:val="24"/>
        </w:rPr>
        <w:t xml:space="preserve"> stellen</w:t>
      </w:r>
      <w:r w:rsidRPr="00E2125B">
        <w:rPr>
          <w:rFonts w:asciiTheme="majorHAnsi" w:hAnsiTheme="majorHAnsi" w:cs="Arial"/>
          <w:sz w:val="24"/>
          <w:szCs w:val="24"/>
        </w:rPr>
        <w:t>.</w:t>
      </w:r>
      <w:r>
        <w:rPr>
          <w:rFonts w:asciiTheme="majorHAnsi" w:hAnsiTheme="majorHAnsi" w:cs="Arial"/>
          <w:sz w:val="24"/>
          <w:szCs w:val="24"/>
        </w:rPr>
        <w:t xml:space="preserve"> Da aufgrund der warmen Temperaturen die Pflanzen schnell wachsen, muss gelegentlich der Gärtner nach Vorankündigung für Gartenarbeiten vorbeikommen.</w:t>
      </w:r>
    </w:p>
    <w:p w14:paraId="22992A5B" w14:textId="77777777" w:rsidR="00F360DF" w:rsidRDefault="00F360DF" w:rsidP="00F360DF">
      <w:pPr>
        <w:jc w:val="both"/>
        <w:rPr>
          <w:rFonts w:asciiTheme="majorHAnsi" w:hAnsiTheme="majorHAnsi" w:cs="Arial"/>
          <w:sz w:val="24"/>
          <w:szCs w:val="24"/>
        </w:rPr>
      </w:pPr>
      <w:r w:rsidRPr="00320752">
        <w:rPr>
          <w:rFonts w:asciiTheme="majorHAnsi" w:hAnsiTheme="majorHAnsi" w:cs="Arial"/>
          <w:sz w:val="24"/>
          <w:szCs w:val="24"/>
          <w:u w:val="single"/>
        </w:rPr>
        <w:t>Grill:</w:t>
      </w:r>
      <w:r>
        <w:rPr>
          <w:rFonts w:asciiTheme="majorHAnsi" w:hAnsiTheme="majorHAnsi" w:cs="Arial"/>
          <w:sz w:val="24"/>
          <w:szCs w:val="24"/>
        </w:rPr>
        <w:t xml:space="preserve"> </w:t>
      </w:r>
      <w:r w:rsidRPr="00E2125B">
        <w:rPr>
          <w:rFonts w:asciiTheme="majorHAnsi" w:hAnsiTheme="majorHAnsi" w:cs="Arial"/>
          <w:sz w:val="24"/>
          <w:szCs w:val="24"/>
        </w:rPr>
        <w:t xml:space="preserve">Bitte beim </w:t>
      </w:r>
      <w:r w:rsidRPr="00320752">
        <w:rPr>
          <w:rFonts w:asciiTheme="majorHAnsi" w:hAnsiTheme="majorHAnsi" w:cs="Arial"/>
          <w:sz w:val="24"/>
          <w:szCs w:val="24"/>
        </w:rPr>
        <w:t>Grill</w:t>
      </w:r>
      <w:r w:rsidRPr="00E2125B">
        <w:rPr>
          <w:rFonts w:asciiTheme="majorHAnsi" w:hAnsiTheme="majorHAnsi" w:cs="Arial"/>
          <w:sz w:val="24"/>
          <w:szCs w:val="24"/>
        </w:rPr>
        <w:t xml:space="preserve"> auf der Terrasse den Gashahn nach Gebrauch zudrehen. Die Gäste kümmern sich um ihr </w:t>
      </w:r>
      <w:proofErr w:type="spellStart"/>
      <w:r w:rsidRPr="00E2125B">
        <w:rPr>
          <w:rFonts w:asciiTheme="majorHAnsi" w:hAnsiTheme="majorHAnsi" w:cs="Arial"/>
          <w:sz w:val="24"/>
          <w:szCs w:val="24"/>
        </w:rPr>
        <w:t>Grillgas</w:t>
      </w:r>
      <w:proofErr w:type="spellEnd"/>
      <w:r w:rsidRPr="00E2125B">
        <w:rPr>
          <w:rFonts w:asciiTheme="majorHAnsi" w:hAnsiTheme="majorHAnsi" w:cs="Arial"/>
          <w:sz w:val="24"/>
          <w:szCs w:val="24"/>
        </w:rPr>
        <w:t xml:space="preserve">, wir stellen den Grill </w:t>
      </w:r>
      <w:r>
        <w:rPr>
          <w:rFonts w:asciiTheme="majorHAnsi" w:hAnsiTheme="majorHAnsi" w:cs="Arial"/>
          <w:sz w:val="24"/>
          <w:szCs w:val="24"/>
        </w:rPr>
        <w:t xml:space="preserve">und die Gasflasche zur Verfügung. Bitte zwingend </w:t>
      </w:r>
      <w:r w:rsidRPr="00E2125B">
        <w:rPr>
          <w:rFonts w:asciiTheme="majorHAnsi" w:hAnsiTheme="majorHAnsi" w:cs="Arial"/>
          <w:sz w:val="24"/>
          <w:szCs w:val="24"/>
        </w:rPr>
        <w:t xml:space="preserve">Aluschalen </w:t>
      </w:r>
      <w:r>
        <w:rPr>
          <w:rFonts w:asciiTheme="majorHAnsi" w:hAnsiTheme="majorHAnsi" w:cs="Arial"/>
          <w:sz w:val="24"/>
          <w:szCs w:val="24"/>
        </w:rPr>
        <w:t>für das Grillgut</w:t>
      </w:r>
      <w:r w:rsidRPr="00E2125B">
        <w:rPr>
          <w:rFonts w:asciiTheme="majorHAnsi" w:hAnsiTheme="majorHAnsi" w:cs="Arial"/>
          <w:sz w:val="24"/>
          <w:szCs w:val="24"/>
        </w:rPr>
        <w:t xml:space="preserve"> benutzen und </w:t>
      </w:r>
      <w:r>
        <w:rPr>
          <w:rFonts w:asciiTheme="majorHAnsi" w:hAnsiTheme="majorHAnsi" w:cs="Arial"/>
          <w:sz w:val="24"/>
          <w:szCs w:val="24"/>
        </w:rPr>
        <w:t>den Grill vor Abreise</w:t>
      </w:r>
      <w:r w:rsidRPr="00E2125B">
        <w:rPr>
          <w:rFonts w:asciiTheme="majorHAnsi" w:hAnsiTheme="majorHAnsi" w:cs="Arial"/>
          <w:sz w:val="24"/>
          <w:szCs w:val="24"/>
        </w:rPr>
        <w:t xml:space="preserve"> reinigen</w:t>
      </w:r>
      <w:r>
        <w:rPr>
          <w:rFonts w:asciiTheme="majorHAnsi" w:hAnsiTheme="majorHAnsi" w:cs="Arial"/>
          <w:sz w:val="24"/>
          <w:szCs w:val="24"/>
        </w:rPr>
        <w:t>.</w:t>
      </w:r>
    </w:p>
    <w:p w14:paraId="110C5EAF" w14:textId="7252BF13" w:rsidR="00F360DF" w:rsidRDefault="00F360DF" w:rsidP="00F360DF">
      <w:pPr>
        <w:jc w:val="both"/>
        <w:rPr>
          <w:rFonts w:asciiTheme="majorHAnsi" w:hAnsiTheme="majorHAnsi" w:cs="Arial"/>
          <w:sz w:val="24"/>
          <w:szCs w:val="24"/>
        </w:rPr>
      </w:pPr>
      <w:r w:rsidRPr="000640DA">
        <w:rPr>
          <w:rFonts w:asciiTheme="majorHAnsi" w:hAnsiTheme="majorHAnsi" w:cs="Arial"/>
          <w:sz w:val="24"/>
          <w:szCs w:val="24"/>
        </w:rPr>
        <w:t>D</w:t>
      </w:r>
      <w:r>
        <w:rPr>
          <w:rFonts w:asciiTheme="majorHAnsi" w:hAnsiTheme="majorHAnsi" w:cs="Arial"/>
          <w:sz w:val="24"/>
          <w:szCs w:val="24"/>
        </w:rPr>
        <w:t>ie Grillr</w:t>
      </w:r>
      <w:r w:rsidRPr="000640DA">
        <w:rPr>
          <w:rFonts w:asciiTheme="majorHAnsi" w:hAnsiTheme="majorHAnsi" w:cs="Arial"/>
          <w:sz w:val="24"/>
          <w:szCs w:val="24"/>
        </w:rPr>
        <w:t xml:space="preserve">einigung ist nicht in der Hausreinigung </w:t>
      </w:r>
      <w:proofErr w:type="gramStart"/>
      <w:r w:rsidRPr="000640DA">
        <w:rPr>
          <w:rFonts w:asciiTheme="majorHAnsi" w:hAnsiTheme="majorHAnsi" w:cs="Arial"/>
          <w:sz w:val="24"/>
          <w:szCs w:val="24"/>
        </w:rPr>
        <w:t>inbegriffen</w:t>
      </w:r>
      <w:proofErr w:type="gramEnd"/>
      <w:r>
        <w:rPr>
          <w:rFonts w:asciiTheme="majorHAnsi" w:hAnsiTheme="majorHAnsi" w:cs="Arial"/>
          <w:sz w:val="24"/>
          <w:szCs w:val="24"/>
        </w:rPr>
        <w:t xml:space="preserve"> sondern erfolgt durch den Mieter, oder</w:t>
      </w:r>
      <w:r w:rsidRPr="000640DA">
        <w:rPr>
          <w:rFonts w:asciiTheme="majorHAnsi" w:hAnsiTheme="majorHAnsi" w:cs="Arial"/>
          <w:sz w:val="24"/>
          <w:szCs w:val="24"/>
        </w:rPr>
        <w:t xml:space="preserve"> wird pauschal mit 70 Euro nachberechnet, falls erforderlich</w:t>
      </w:r>
      <w:r w:rsidRPr="00E2125B">
        <w:rPr>
          <w:rFonts w:asciiTheme="majorHAnsi" w:hAnsiTheme="majorHAnsi" w:cs="Arial"/>
          <w:sz w:val="24"/>
          <w:szCs w:val="24"/>
        </w:rPr>
        <w:t>.</w:t>
      </w:r>
      <w:r>
        <w:rPr>
          <w:rFonts w:asciiTheme="majorHAnsi" w:hAnsiTheme="majorHAnsi" w:cs="Arial"/>
          <w:sz w:val="24"/>
          <w:szCs w:val="24"/>
        </w:rPr>
        <w:t xml:space="preserve"> Die </w:t>
      </w:r>
      <w:r w:rsidRPr="00E2125B">
        <w:rPr>
          <w:rFonts w:asciiTheme="majorHAnsi" w:hAnsiTheme="majorHAnsi" w:cs="Arial"/>
          <w:sz w:val="24"/>
          <w:szCs w:val="24"/>
        </w:rPr>
        <w:t xml:space="preserve">Gaskartusche können Sie bei „Vanoli“ im Ort </w:t>
      </w:r>
      <w:r>
        <w:rPr>
          <w:rFonts w:asciiTheme="majorHAnsi" w:hAnsiTheme="majorHAnsi" w:cs="Arial"/>
          <w:sz w:val="24"/>
          <w:szCs w:val="24"/>
        </w:rPr>
        <w:t>auffüllen lassen</w:t>
      </w:r>
      <w:r w:rsidRPr="00E2125B">
        <w:rPr>
          <w:rFonts w:asciiTheme="majorHAnsi" w:hAnsiTheme="majorHAnsi" w:cs="Arial"/>
          <w:sz w:val="24"/>
          <w:szCs w:val="24"/>
        </w:rPr>
        <w:t xml:space="preserve">, an der </w:t>
      </w:r>
      <w:proofErr w:type="spellStart"/>
      <w:r w:rsidRPr="00E2125B">
        <w:rPr>
          <w:rFonts w:asciiTheme="majorHAnsi" w:hAnsiTheme="majorHAnsi" w:cs="Arial"/>
          <w:sz w:val="24"/>
          <w:szCs w:val="24"/>
        </w:rPr>
        <w:t>Ausfallstrasse</w:t>
      </w:r>
      <w:proofErr w:type="spellEnd"/>
      <w:r w:rsidRPr="00E2125B">
        <w:rPr>
          <w:rFonts w:asciiTheme="majorHAnsi" w:hAnsiTheme="majorHAnsi" w:cs="Arial"/>
          <w:sz w:val="24"/>
          <w:szCs w:val="24"/>
        </w:rPr>
        <w:t xml:space="preserve"> nach </w:t>
      </w:r>
      <w:proofErr w:type="spellStart"/>
      <w:r w:rsidRPr="00E2125B">
        <w:rPr>
          <w:rFonts w:asciiTheme="majorHAnsi" w:hAnsiTheme="majorHAnsi" w:cs="Arial"/>
          <w:sz w:val="24"/>
          <w:szCs w:val="24"/>
        </w:rPr>
        <w:t>Cittiglio</w:t>
      </w:r>
      <w:proofErr w:type="spellEnd"/>
      <w:r w:rsidRPr="00E2125B">
        <w:rPr>
          <w:rFonts w:asciiTheme="majorHAnsi" w:hAnsiTheme="majorHAnsi" w:cs="Arial"/>
          <w:sz w:val="24"/>
          <w:szCs w:val="24"/>
        </w:rPr>
        <w:t>.</w:t>
      </w:r>
    </w:p>
    <w:p w14:paraId="5AAE297B" w14:textId="61112111" w:rsidR="00F360DF" w:rsidRPr="00E2125B" w:rsidRDefault="00F360DF" w:rsidP="00F360DF">
      <w:pPr>
        <w:jc w:val="both"/>
        <w:rPr>
          <w:rFonts w:asciiTheme="majorHAnsi" w:hAnsiTheme="majorHAnsi" w:cs="Arial"/>
          <w:sz w:val="24"/>
          <w:szCs w:val="24"/>
        </w:rPr>
      </w:pPr>
      <w:r>
        <w:rPr>
          <w:rFonts w:asciiTheme="majorHAnsi" w:hAnsiTheme="majorHAnsi" w:cs="Arial"/>
          <w:sz w:val="24"/>
          <w:szCs w:val="24"/>
          <w:u w:val="single"/>
        </w:rPr>
        <w:t xml:space="preserve">Handtücher: </w:t>
      </w:r>
      <w:r>
        <w:rPr>
          <w:rFonts w:asciiTheme="majorHAnsi" w:hAnsiTheme="majorHAnsi" w:cs="Arial"/>
          <w:sz w:val="24"/>
          <w:szCs w:val="24"/>
        </w:rPr>
        <w:t>Pro Gast werden 2 Handtücher zur Verfügung gestellt. Bitte keine weiteren Handtücher aus dem Schrank nehmen.</w:t>
      </w:r>
    </w:p>
    <w:p w14:paraId="70148A6E" w14:textId="02344E8B" w:rsidR="00F360DF" w:rsidRPr="00E2125B" w:rsidRDefault="00F360DF" w:rsidP="00F360DF">
      <w:pPr>
        <w:jc w:val="both"/>
        <w:rPr>
          <w:rFonts w:asciiTheme="majorHAnsi" w:hAnsiTheme="majorHAnsi" w:cs="Arial"/>
          <w:sz w:val="24"/>
          <w:szCs w:val="24"/>
        </w:rPr>
      </w:pPr>
      <w:r>
        <w:rPr>
          <w:rFonts w:asciiTheme="majorHAnsi" w:hAnsiTheme="majorHAnsi" w:cs="Arial"/>
          <w:sz w:val="24"/>
          <w:szCs w:val="24"/>
          <w:u w:val="single"/>
        </w:rPr>
        <w:t xml:space="preserve">Küche: </w:t>
      </w:r>
      <w:r w:rsidRPr="00324BDD">
        <w:rPr>
          <w:rFonts w:asciiTheme="majorHAnsi" w:hAnsiTheme="majorHAnsi" w:cs="Arial"/>
          <w:sz w:val="24"/>
          <w:szCs w:val="24"/>
        </w:rPr>
        <w:t>Anleitungen für Küchengeräte</w:t>
      </w:r>
      <w:r>
        <w:rPr>
          <w:rFonts w:asciiTheme="majorHAnsi" w:hAnsiTheme="majorHAnsi" w:cs="Arial"/>
          <w:sz w:val="24"/>
          <w:szCs w:val="24"/>
          <w:u w:val="single"/>
        </w:rPr>
        <w:t xml:space="preserve"> </w:t>
      </w:r>
      <w:r w:rsidRPr="00324BDD">
        <w:rPr>
          <w:rFonts w:asciiTheme="majorHAnsi" w:hAnsiTheme="majorHAnsi" w:cs="Arial"/>
          <w:sz w:val="24"/>
          <w:szCs w:val="24"/>
        </w:rPr>
        <w:t>befinden sich</w:t>
      </w:r>
      <w:r>
        <w:rPr>
          <w:rFonts w:asciiTheme="majorHAnsi" w:hAnsiTheme="majorHAnsi" w:cs="Arial"/>
          <w:sz w:val="24"/>
          <w:szCs w:val="24"/>
          <w:u w:val="single"/>
        </w:rPr>
        <w:t xml:space="preserve"> </w:t>
      </w:r>
      <w:r>
        <w:rPr>
          <w:rFonts w:asciiTheme="majorHAnsi" w:hAnsiTheme="majorHAnsi" w:cs="Arial"/>
          <w:sz w:val="24"/>
          <w:szCs w:val="24"/>
        </w:rPr>
        <w:t>in</w:t>
      </w:r>
      <w:r w:rsidRPr="00E2125B">
        <w:rPr>
          <w:rFonts w:asciiTheme="majorHAnsi" w:hAnsiTheme="majorHAnsi" w:cs="Arial"/>
          <w:sz w:val="24"/>
          <w:szCs w:val="24"/>
        </w:rPr>
        <w:t xml:space="preserve"> der Küche, rechter Hängeschrank</w:t>
      </w:r>
      <w:r>
        <w:rPr>
          <w:rFonts w:asciiTheme="majorHAnsi" w:hAnsiTheme="majorHAnsi" w:cs="Arial"/>
          <w:sz w:val="24"/>
          <w:szCs w:val="24"/>
        </w:rPr>
        <w:t xml:space="preserve">. Wichtig: Das Induktionskochfeld und die Kochplatten nicht </w:t>
      </w:r>
      <w:r w:rsidR="001B7629">
        <w:rPr>
          <w:rFonts w:asciiTheme="majorHAnsi" w:hAnsiTheme="majorHAnsi" w:cs="Arial"/>
          <w:sz w:val="24"/>
          <w:szCs w:val="24"/>
        </w:rPr>
        <w:t xml:space="preserve">alle </w:t>
      </w:r>
      <w:r>
        <w:rPr>
          <w:rFonts w:asciiTheme="majorHAnsi" w:hAnsiTheme="majorHAnsi" w:cs="Arial"/>
          <w:sz w:val="24"/>
          <w:szCs w:val="24"/>
        </w:rPr>
        <w:t>auf „Boost“ stellen, da ansonsten die Zentralsicherung rausfällt</w:t>
      </w:r>
      <w:r w:rsidR="001B7629">
        <w:rPr>
          <w:rFonts w:asciiTheme="majorHAnsi" w:hAnsiTheme="majorHAnsi" w:cs="Arial"/>
          <w:sz w:val="24"/>
          <w:szCs w:val="24"/>
        </w:rPr>
        <w:t xml:space="preserve"> (Italienische Häuser sind nicht stark abgesichert)</w:t>
      </w:r>
      <w:r>
        <w:rPr>
          <w:rFonts w:asciiTheme="majorHAnsi" w:hAnsiTheme="majorHAnsi" w:cs="Arial"/>
          <w:sz w:val="24"/>
          <w:szCs w:val="24"/>
        </w:rPr>
        <w:t>. Bitte nur 2-3 anstatt 4 Kochfelder auf voller Leistung laufen lassen.</w:t>
      </w:r>
    </w:p>
    <w:p w14:paraId="5F0F947F" w14:textId="77777777" w:rsidR="00F360DF" w:rsidRPr="00E2125B" w:rsidRDefault="00F360DF" w:rsidP="00F360DF">
      <w:pPr>
        <w:jc w:val="both"/>
        <w:rPr>
          <w:rFonts w:asciiTheme="majorHAnsi" w:hAnsiTheme="majorHAnsi" w:cs="Arial"/>
          <w:sz w:val="24"/>
          <w:szCs w:val="24"/>
        </w:rPr>
      </w:pPr>
      <w:r w:rsidRPr="00E2125B">
        <w:rPr>
          <w:rFonts w:asciiTheme="majorHAnsi" w:hAnsiTheme="majorHAnsi" w:cs="Arial"/>
          <w:sz w:val="24"/>
          <w:szCs w:val="24"/>
          <w:u w:val="single"/>
        </w:rPr>
        <w:t>Möbel</w:t>
      </w:r>
      <w:r w:rsidRPr="00E2125B">
        <w:rPr>
          <w:rFonts w:asciiTheme="majorHAnsi" w:hAnsiTheme="majorHAnsi" w:cs="Arial"/>
          <w:sz w:val="24"/>
          <w:szCs w:val="24"/>
        </w:rPr>
        <w:t xml:space="preserve"> (Sofa, Schränke, Betten etc.) – bitte nicht verschieben.</w:t>
      </w:r>
    </w:p>
    <w:p w14:paraId="49DE1250" w14:textId="77777777" w:rsidR="00F360DF" w:rsidRPr="000640DA" w:rsidRDefault="00F360DF" w:rsidP="00F360DF">
      <w:pPr>
        <w:jc w:val="both"/>
        <w:rPr>
          <w:rFonts w:asciiTheme="majorHAnsi" w:hAnsiTheme="majorHAnsi" w:cs="Arial"/>
          <w:sz w:val="24"/>
          <w:szCs w:val="24"/>
        </w:rPr>
      </w:pPr>
      <w:r>
        <w:rPr>
          <w:rFonts w:asciiTheme="majorHAnsi" w:hAnsiTheme="majorHAnsi" w:cs="Arial"/>
          <w:sz w:val="24"/>
          <w:szCs w:val="24"/>
          <w:u w:val="single"/>
        </w:rPr>
        <w:lastRenderedPageBreak/>
        <w:t>Mücken:</w:t>
      </w:r>
      <w:r w:rsidRPr="006933F8">
        <w:rPr>
          <w:rFonts w:asciiTheme="majorHAnsi" w:hAnsiTheme="majorHAnsi" w:cs="Arial"/>
          <w:sz w:val="24"/>
          <w:szCs w:val="24"/>
        </w:rPr>
        <w:t xml:space="preserve"> </w:t>
      </w:r>
      <w:r w:rsidRPr="000640DA">
        <w:rPr>
          <w:rFonts w:asciiTheme="majorHAnsi" w:hAnsiTheme="majorHAnsi" w:cs="Arial"/>
          <w:sz w:val="24"/>
          <w:szCs w:val="24"/>
        </w:rPr>
        <w:t xml:space="preserve">Je nach Jahreszeit können Mücken vorkommen. Im oberen Bad in der Schublade sind Mückenstecker. Bitte die </w:t>
      </w:r>
      <w:r>
        <w:rPr>
          <w:rFonts w:asciiTheme="majorHAnsi" w:hAnsiTheme="majorHAnsi" w:cs="Arial"/>
          <w:sz w:val="24"/>
          <w:szCs w:val="24"/>
        </w:rPr>
        <w:t>ver</w:t>
      </w:r>
      <w:r w:rsidRPr="000640DA">
        <w:rPr>
          <w:rFonts w:asciiTheme="majorHAnsi" w:hAnsiTheme="majorHAnsi" w:cs="Arial"/>
          <w:sz w:val="24"/>
          <w:szCs w:val="24"/>
        </w:rPr>
        <w:t>brauchten Flüssigkeiten bei Nutzung ersetzen (erhältlich im Supermarkt) ebenso wie die Spiralen (im Schrank unter der Mikrowelle).</w:t>
      </w:r>
    </w:p>
    <w:p w14:paraId="3610859B" w14:textId="63CF41F2" w:rsidR="00F360DF" w:rsidRDefault="00F360DF" w:rsidP="00F360DF">
      <w:pPr>
        <w:jc w:val="both"/>
        <w:rPr>
          <w:rFonts w:asciiTheme="majorHAnsi" w:hAnsiTheme="majorHAnsi" w:cs="Arial"/>
          <w:sz w:val="24"/>
          <w:szCs w:val="24"/>
        </w:rPr>
      </w:pPr>
      <w:r w:rsidRPr="0098509F">
        <w:rPr>
          <w:rFonts w:asciiTheme="majorHAnsi" w:hAnsiTheme="majorHAnsi" w:cs="Arial"/>
          <w:sz w:val="24"/>
          <w:szCs w:val="24"/>
          <w:u w:val="single"/>
        </w:rPr>
        <w:t>Müll „</w:t>
      </w:r>
      <w:proofErr w:type="spellStart"/>
      <w:r w:rsidRPr="0098509F">
        <w:rPr>
          <w:rFonts w:asciiTheme="majorHAnsi" w:hAnsiTheme="majorHAnsi" w:cs="Arial"/>
          <w:sz w:val="24"/>
          <w:szCs w:val="24"/>
          <w:u w:val="single"/>
        </w:rPr>
        <w:t>Rifiuti</w:t>
      </w:r>
      <w:proofErr w:type="spellEnd"/>
      <w:r w:rsidRPr="0098509F">
        <w:rPr>
          <w:rFonts w:asciiTheme="majorHAnsi" w:hAnsiTheme="majorHAnsi" w:cs="Arial"/>
          <w:sz w:val="24"/>
          <w:szCs w:val="24"/>
          <w:u w:val="single"/>
        </w:rPr>
        <w:t>“</w:t>
      </w:r>
      <w:r>
        <w:rPr>
          <w:rFonts w:asciiTheme="majorHAnsi" w:hAnsiTheme="majorHAnsi" w:cs="Arial"/>
          <w:sz w:val="24"/>
          <w:szCs w:val="24"/>
          <w:u w:val="single"/>
        </w:rPr>
        <w:t xml:space="preserve">: </w:t>
      </w:r>
      <w:r w:rsidRPr="00F21B01">
        <w:rPr>
          <w:rFonts w:asciiTheme="majorHAnsi" w:hAnsiTheme="majorHAnsi" w:cs="Arial"/>
          <w:sz w:val="24"/>
          <w:szCs w:val="24"/>
        </w:rPr>
        <w:t>Der Müll muss penibel getrennt werden. Unter der Spüle ist der vordere Müllbehälter für „</w:t>
      </w:r>
      <w:proofErr w:type="spellStart"/>
      <w:r w:rsidRPr="00F21B01">
        <w:rPr>
          <w:rFonts w:asciiTheme="majorHAnsi" w:hAnsiTheme="majorHAnsi" w:cs="Arial"/>
          <w:sz w:val="24"/>
          <w:szCs w:val="24"/>
        </w:rPr>
        <w:t>Umido</w:t>
      </w:r>
      <w:proofErr w:type="spellEnd"/>
      <w:r w:rsidRPr="00F21B01">
        <w:rPr>
          <w:rFonts w:asciiTheme="majorHAnsi" w:hAnsiTheme="majorHAnsi" w:cs="Arial"/>
          <w:sz w:val="24"/>
          <w:szCs w:val="24"/>
        </w:rPr>
        <w:t xml:space="preserve">“ also Biomüll. Der hintere Müllbehälter ist </w:t>
      </w:r>
      <w:r>
        <w:rPr>
          <w:rFonts w:asciiTheme="majorHAnsi" w:hAnsiTheme="majorHAnsi" w:cs="Arial"/>
          <w:sz w:val="24"/>
          <w:szCs w:val="24"/>
        </w:rPr>
        <w:t>für</w:t>
      </w:r>
      <w:r w:rsidRPr="00F21B01">
        <w:rPr>
          <w:rFonts w:asciiTheme="majorHAnsi" w:hAnsiTheme="majorHAnsi" w:cs="Arial"/>
          <w:sz w:val="24"/>
          <w:szCs w:val="24"/>
        </w:rPr>
        <w:t xml:space="preserve"> unsortierten Restmüll („Secco“). </w:t>
      </w:r>
      <w:r>
        <w:rPr>
          <w:rFonts w:asciiTheme="majorHAnsi" w:hAnsiTheme="majorHAnsi" w:cs="Arial"/>
          <w:sz w:val="24"/>
          <w:szCs w:val="24"/>
        </w:rPr>
        <w:t>Die rote Tonne für Plastikmüll</w:t>
      </w:r>
      <w:r w:rsidR="00AA6474">
        <w:rPr>
          <w:rFonts w:asciiTheme="majorHAnsi" w:hAnsiTheme="majorHAnsi" w:cs="Arial"/>
          <w:sz w:val="24"/>
          <w:szCs w:val="24"/>
        </w:rPr>
        <w:t>.</w:t>
      </w:r>
    </w:p>
    <w:p w14:paraId="32E24D79" w14:textId="48F9F82E" w:rsidR="00F360DF" w:rsidRDefault="00F360DF" w:rsidP="00F360DF">
      <w:pPr>
        <w:jc w:val="both"/>
        <w:rPr>
          <w:rFonts w:asciiTheme="majorHAnsi" w:hAnsiTheme="majorHAnsi" w:cs="Arial"/>
          <w:sz w:val="24"/>
          <w:szCs w:val="24"/>
        </w:rPr>
      </w:pPr>
      <w:r>
        <w:rPr>
          <w:rFonts w:asciiTheme="majorHAnsi" w:hAnsiTheme="majorHAnsi" w:cs="Arial"/>
          <w:sz w:val="24"/>
          <w:szCs w:val="24"/>
        </w:rPr>
        <w:t>Die Kommune holt in regelmäßigen Abständen den sortierten Müll in haushaltsüblichen Mengen ab, lt. Müllkalender. Biomüll/ „</w:t>
      </w:r>
      <w:proofErr w:type="spellStart"/>
      <w:r>
        <w:rPr>
          <w:rFonts w:asciiTheme="majorHAnsi" w:hAnsiTheme="majorHAnsi" w:cs="Arial"/>
          <w:sz w:val="24"/>
          <w:szCs w:val="24"/>
        </w:rPr>
        <w:t>Umido</w:t>
      </w:r>
      <w:proofErr w:type="spellEnd"/>
      <w:r>
        <w:rPr>
          <w:rFonts w:asciiTheme="majorHAnsi" w:hAnsiTheme="majorHAnsi" w:cs="Arial"/>
          <w:sz w:val="24"/>
          <w:szCs w:val="24"/>
        </w:rPr>
        <w:t>“ wird alle 2-3 Tage abgeholt. Die Abholung von Plastik-, Glass- und Restmüll erfolgt nur 1-2 wöchentlich. Der Müllkalender liegt in der Küche oder ist auf der Internetseite der Kommune zu ersehen (</w:t>
      </w:r>
      <w:r w:rsidRPr="000640DA">
        <w:rPr>
          <w:rFonts w:asciiTheme="majorHAnsi" w:hAnsiTheme="majorHAnsi" w:cs="Arial"/>
          <w:sz w:val="24"/>
          <w:szCs w:val="24"/>
        </w:rPr>
        <w:t>www.comune.laveno.va.it</w:t>
      </w:r>
      <w:r>
        <w:rPr>
          <w:rFonts w:asciiTheme="majorHAnsi" w:hAnsiTheme="majorHAnsi" w:cs="Arial"/>
          <w:sz w:val="24"/>
          <w:szCs w:val="24"/>
        </w:rPr>
        <w:t>). Ebenso finden Sie dort eine ausführliche Anleitung, welcher Müll wie zu sortieren ist.</w:t>
      </w:r>
    </w:p>
    <w:p w14:paraId="2EC2DD58" w14:textId="05706680" w:rsidR="00F360DF" w:rsidRPr="00320752" w:rsidRDefault="00F360DF" w:rsidP="00F360DF">
      <w:pPr>
        <w:jc w:val="both"/>
        <w:rPr>
          <w:rFonts w:asciiTheme="majorHAnsi" w:hAnsiTheme="majorHAnsi" w:cs="Arial"/>
          <w:sz w:val="24"/>
          <w:szCs w:val="24"/>
          <w:u w:val="single"/>
        </w:rPr>
      </w:pPr>
      <w:r>
        <w:rPr>
          <w:rFonts w:asciiTheme="majorHAnsi" w:hAnsiTheme="majorHAnsi" w:cs="Arial"/>
          <w:sz w:val="24"/>
          <w:szCs w:val="24"/>
        </w:rPr>
        <w:t>Dazu den Müll in den richtigen Behältern/</w:t>
      </w:r>
      <w:r w:rsidRPr="00E2125B">
        <w:rPr>
          <w:rFonts w:asciiTheme="majorHAnsi" w:hAnsiTheme="majorHAnsi" w:cs="Arial"/>
          <w:sz w:val="24"/>
          <w:szCs w:val="24"/>
        </w:rPr>
        <w:t>Säcken zw. 19 Uhr abends und bis 5 Uhr morgens an der</w:t>
      </w:r>
      <w:r>
        <w:rPr>
          <w:rFonts w:asciiTheme="majorHAnsi" w:hAnsiTheme="majorHAnsi" w:cs="Arial"/>
          <w:sz w:val="24"/>
          <w:szCs w:val="24"/>
        </w:rPr>
        <w:t xml:space="preserve"> Garagenauffahrt </w:t>
      </w:r>
      <w:r w:rsidR="009D5D2D">
        <w:rPr>
          <w:rFonts w:asciiTheme="majorHAnsi" w:hAnsiTheme="majorHAnsi" w:cs="Arial"/>
          <w:sz w:val="24"/>
          <w:szCs w:val="24"/>
        </w:rPr>
        <w:t xml:space="preserve">oder am Eingang an der Straße </w:t>
      </w:r>
      <w:r>
        <w:rPr>
          <w:rFonts w:asciiTheme="majorHAnsi" w:hAnsiTheme="majorHAnsi" w:cs="Arial"/>
          <w:sz w:val="24"/>
          <w:szCs w:val="24"/>
        </w:rPr>
        <w:t>bereitstellen</w:t>
      </w:r>
      <w:r w:rsidRPr="00E2125B">
        <w:rPr>
          <w:rFonts w:asciiTheme="majorHAnsi" w:hAnsiTheme="majorHAnsi" w:cs="Arial"/>
          <w:sz w:val="24"/>
          <w:szCs w:val="24"/>
        </w:rPr>
        <w:t xml:space="preserve">. </w:t>
      </w:r>
      <w:r>
        <w:rPr>
          <w:rFonts w:asciiTheme="majorHAnsi" w:hAnsiTheme="majorHAnsi" w:cs="Arial"/>
          <w:sz w:val="24"/>
          <w:szCs w:val="24"/>
        </w:rPr>
        <w:t xml:space="preserve">Wenn Sie Müll hinterlassen, der </w:t>
      </w:r>
      <w:r w:rsidR="001B7629">
        <w:rPr>
          <w:rFonts w:asciiTheme="majorHAnsi" w:hAnsiTheme="majorHAnsi" w:cs="Arial"/>
          <w:sz w:val="24"/>
          <w:szCs w:val="24"/>
        </w:rPr>
        <w:t>nicht korrekt sortiert</w:t>
      </w:r>
      <w:r>
        <w:rPr>
          <w:rFonts w:asciiTheme="majorHAnsi" w:hAnsiTheme="majorHAnsi" w:cs="Arial"/>
          <w:sz w:val="24"/>
          <w:szCs w:val="24"/>
        </w:rPr>
        <w:t xml:space="preserve"> ist (wird </w:t>
      </w:r>
      <w:r w:rsidR="001B7629">
        <w:rPr>
          <w:rFonts w:asciiTheme="majorHAnsi" w:hAnsiTheme="majorHAnsi" w:cs="Arial"/>
          <w:sz w:val="24"/>
          <w:szCs w:val="24"/>
        </w:rPr>
        <w:t xml:space="preserve">er </w:t>
      </w:r>
      <w:r>
        <w:rPr>
          <w:rFonts w:asciiTheme="majorHAnsi" w:hAnsiTheme="majorHAnsi" w:cs="Arial"/>
          <w:sz w:val="24"/>
          <w:szCs w:val="24"/>
        </w:rPr>
        <w:t>nicht mitgenommen) oder nicht bereitgestellt war, müssen wir die separate Entsorgung in Rechnung stellen.</w:t>
      </w:r>
    </w:p>
    <w:p w14:paraId="04B25044" w14:textId="77777777" w:rsidR="00F360DF" w:rsidRPr="00E2125B" w:rsidRDefault="00F360DF" w:rsidP="00F360DF">
      <w:pPr>
        <w:pStyle w:val="Listenabsatz"/>
        <w:jc w:val="both"/>
        <w:rPr>
          <w:rFonts w:asciiTheme="majorHAnsi" w:hAnsiTheme="majorHAnsi" w:cs="Arial"/>
          <w:sz w:val="24"/>
          <w:szCs w:val="24"/>
        </w:rPr>
      </w:pPr>
    </w:p>
    <w:p w14:paraId="47BDE545" w14:textId="77777777" w:rsidR="00F360DF" w:rsidRPr="0098509F" w:rsidRDefault="00F360DF" w:rsidP="00F360DF">
      <w:pPr>
        <w:pStyle w:val="Listenabsatz"/>
        <w:numPr>
          <w:ilvl w:val="0"/>
          <w:numId w:val="10"/>
        </w:numPr>
        <w:ind w:left="998" w:hanging="357"/>
        <w:jc w:val="both"/>
        <w:rPr>
          <w:rFonts w:asciiTheme="majorHAnsi" w:hAnsiTheme="majorHAnsi" w:cs="Arial"/>
          <w:sz w:val="24"/>
          <w:szCs w:val="24"/>
        </w:rPr>
      </w:pPr>
      <w:r>
        <w:rPr>
          <w:rFonts w:asciiTheme="majorHAnsi" w:hAnsiTheme="majorHAnsi" w:cs="Arial"/>
          <w:sz w:val="24"/>
          <w:szCs w:val="24"/>
        </w:rPr>
        <w:t xml:space="preserve">Essensreste, Gemüse, Obst etc. </w:t>
      </w:r>
      <w:r w:rsidRPr="00E2125B">
        <w:rPr>
          <w:rFonts w:asciiTheme="majorHAnsi" w:hAnsiTheme="majorHAnsi" w:cs="Arial"/>
          <w:sz w:val="24"/>
          <w:szCs w:val="24"/>
        </w:rPr>
        <w:t>„</w:t>
      </w:r>
      <w:proofErr w:type="spellStart"/>
      <w:r w:rsidRPr="00E2125B">
        <w:rPr>
          <w:rFonts w:asciiTheme="majorHAnsi" w:hAnsiTheme="majorHAnsi" w:cs="Arial"/>
          <w:sz w:val="24"/>
          <w:szCs w:val="24"/>
        </w:rPr>
        <w:t>Umido</w:t>
      </w:r>
      <w:proofErr w:type="spellEnd"/>
      <w:r w:rsidRPr="00E2125B">
        <w:rPr>
          <w:rFonts w:asciiTheme="majorHAnsi" w:hAnsiTheme="majorHAnsi" w:cs="Arial"/>
          <w:sz w:val="24"/>
          <w:szCs w:val="24"/>
        </w:rPr>
        <w:t>“, halbtransparente Tüten, Box draußen „</w:t>
      </w:r>
      <w:proofErr w:type="spellStart"/>
      <w:r w:rsidRPr="00E2125B">
        <w:rPr>
          <w:rFonts w:asciiTheme="majorHAnsi" w:hAnsiTheme="majorHAnsi" w:cs="Arial"/>
          <w:sz w:val="24"/>
          <w:szCs w:val="24"/>
        </w:rPr>
        <w:t>Umido</w:t>
      </w:r>
      <w:proofErr w:type="spellEnd"/>
      <w:r w:rsidRPr="00E2125B">
        <w:rPr>
          <w:rFonts w:asciiTheme="majorHAnsi" w:hAnsiTheme="majorHAnsi" w:cs="Arial"/>
          <w:sz w:val="24"/>
          <w:szCs w:val="24"/>
        </w:rPr>
        <w:t>“. Bei sehr nassem Müll bitte zwei Säcke ineinander tun, da sonst die Flüssigkeit entweicht.</w:t>
      </w:r>
    </w:p>
    <w:p w14:paraId="5B11541E" w14:textId="6BE49FFA" w:rsidR="00F360DF" w:rsidRPr="00E2125B" w:rsidRDefault="00F360DF" w:rsidP="00F360DF">
      <w:pPr>
        <w:pStyle w:val="Listenabsatz"/>
        <w:numPr>
          <w:ilvl w:val="0"/>
          <w:numId w:val="10"/>
        </w:numPr>
        <w:ind w:left="998" w:hanging="357"/>
        <w:jc w:val="both"/>
        <w:rPr>
          <w:rFonts w:asciiTheme="majorHAnsi" w:hAnsiTheme="majorHAnsi" w:cs="Arial"/>
          <w:sz w:val="24"/>
          <w:szCs w:val="24"/>
        </w:rPr>
      </w:pPr>
      <w:r w:rsidRPr="00E2125B">
        <w:rPr>
          <w:rFonts w:asciiTheme="majorHAnsi" w:hAnsiTheme="majorHAnsi" w:cs="Arial"/>
          <w:sz w:val="24"/>
          <w:szCs w:val="24"/>
        </w:rPr>
        <w:t>Plastik („</w:t>
      </w:r>
      <w:proofErr w:type="spellStart"/>
      <w:r w:rsidRPr="00E2125B">
        <w:rPr>
          <w:rFonts w:asciiTheme="majorHAnsi" w:hAnsiTheme="majorHAnsi" w:cs="Arial"/>
          <w:sz w:val="24"/>
          <w:szCs w:val="24"/>
        </w:rPr>
        <w:t>Plastica</w:t>
      </w:r>
      <w:proofErr w:type="spellEnd"/>
      <w:r w:rsidRPr="00E2125B">
        <w:rPr>
          <w:rFonts w:asciiTheme="majorHAnsi" w:hAnsiTheme="majorHAnsi" w:cs="Arial"/>
          <w:sz w:val="24"/>
          <w:szCs w:val="24"/>
        </w:rPr>
        <w:t xml:space="preserve">“): gelber Sack in der roten Mülltonne, den Plastiksack dann rausstellen </w:t>
      </w:r>
      <w:r w:rsidR="00B10F54">
        <w:rPr>
          <w:rFonts w:asciiTheme="majorHAnsi" w:hAnsiTheme="majorHAnsi" w:cs="Arial"/>
          <w:sz w:val="24"/>
          <w:szCs w:val="24"/>
        </w:rPr>
        <w:t>(ohne Box)</w:t>
      </w:r>
    </w:p>
    <w:p w14:paraId="42D4EAC0" w14:textId="15C85DBD" w:rsidR="00F360DF" w:rsidRPr="00E2125B" w:rsidRDefault="00F360DF" w:rsidP="00F360DF">
      <w:pPr>
        <w:pStyle w:val="Listenabsatz"/>
        <w:numPr>
          <w:ilvl w:val="0"/>
          <w:numId w:val="10"/>
        </w:numPr>
        <w:ind w:left="998" w:hanging="357"/>
        <w:jc w:val="both"/>
        <w:rPr>
          <w:rFonts w:asciiTheme="majorHAnsi" w:hAnsiTheme="majorHAnsi" w:cs="Arial"/>
          <w:sz w:val="24"/>
          <w:szCs w:val="24"/>
        </w:rPr>
      </w:pPr>
      <w:r w:rsidRPr="00E2125B">
        <w:rPr>
          <w:rFonts w:asciiTheme="majorHAnsi" w:hAnsiTheme="majorHAnsi" w:cs="Arial"/>
          <w:sz w:val="24"/>
          <w:szCs w:val="24"/>
        </w:rPr>
        <w:t>Glas („</w:t>
      </w:r>
      <w:proofErr w:type="spellStart"/>
      <w:r w:rsidRPr="00E2125B">
        <w:rPr>
          <w:rFonts w:asciiTheme="majorHAnsi" w:hAnsiTheme="majorHAnsi" w:cs="Arial"/>
          <w:sz w:val="24"/>
          <w:szCs w:val="24"/>
        </w:rPr>
        <w:t>Vetro</w:t>
      </w:r>
      <w:proofErr w:type="spellEnd"/>
      <w:r w:rsidRPr="00E2125B">
        <w:rPr>
          <w:rFonts w:asciiTheme="majorHAnsi" w:hAnsiTheme="majorHAnsi" w:cs="Arial"/>
          <w:sz w:val="24"/>
          <w:szCs w:val="24"/>
        </w:rPr>
        <w:t xml:space="preserve">“): grüne </w:t>
      </w:r>
      <w:r w:rsidR="00B10F54">
        <w:rPr>
          <w:rFonts w:asciiTheme="majorHAnsi" w:hAnsiTheme="majorHAnsi" w:cs="Arial"/>
          <w:sz w:val="24"/>
          <w:szCs w:val="24"/>
        </w:rPr>
        <w:t>Box</w:t>
      </w:r>
    </w:p>
    <w:p w14:paraId="7D3E9825" w14:textId="257E4702" w:rsidR="00F360DF" w:rsidRPr="00E2125B" w:rsidRDefault="00F360DF" w:rsidP="00F360DF">
      <w:pPr>
        <w:pStyle w:val="Listenabsatz"/>
        <w:numPr>
          <w:ilvl w:val="0"/>
          <w:numId w:val="10"/>
        </w:numPr>
        <w:ind w:left="998" w:hanging="357"/>
        <w:jc w:val="both"/>
        <w:rPr>
          <w:rFonts w:asciiTheme="majorHAnsi" w:hAnsiTheme="majorHAnsi" w:cs="Arial"/>
          <w:sz w:val="24"/>
          <w:szCs w:val="24"/>
        </w:rPr>
      </w:pPr>
      <w:r w:rsidRPr="00E2125B">
        <w:rPr>
          <w:rFonts w:asciiTheme="majorHAnsi" w:hAnsiTheme="majorHAnsi" w:cs="Arial"/>
          <w:sz w:val="24"/>
          <w:szCs w:val="24"/>
        </w:rPr>
        <w:t xml:space="preserve">Papier und Pappe („Carta“): </w:t>
      </w:r>
      <w:r>
        <w:rPr>
          <w:rFonts w:asciiTheme="majorHAnsi" w:hAnsiTheme="majorHAnsi" w:cs="Arial"/>
          <w:sz w:val="24"/>
          <w:szCs w:val="24"/>
        </w:rPr>
        <w:t xml:space="preserve">blaue </w:t>
      </w:r>
      <w:r w:rsidR="00B10F54">
        <w:rPr>
          <w:rFonts w:asciiTheme="majorHAnsi" w:hAnsiTheme="majorHAnsi" w:cs="Arial"/>
          <w:sz w:val="24"/>
          <w:szCs w:val="24"/>
        </w:rPr>
        <w:t>Box</w:t>
      </w:r>
    </w:p>
    <w:p w14:paraId="655FBFD2" w14:textId="5B7717C1" w:rsidR="00F360DF" w:rsidRPr="00E2125B" w:rsidRDefault="00F360DF" w:rsidP="00F360DF">
      <w:pPr>
        <w:pStyle w:val="Listenabsatz"/>
        <w:numPr>
          <w:ilvl w:val="0"/>
          <w:numId w:val="10"/>
        </w:numPr>
        <w:ind w:left="998" w:hanging="357"/>
        <w:jc w:val="both"/>
        <w:rPr>
          <w:rFonts w:asciiTheme="majorHAnsi" w:hAnsiTheme="majorHAnsi" w:cs="Arial"/>
          <w:sz w:val="24"/>
          <w:szCs w:val="24"/>
        </w:rPr>
      </w:pPr>
      <w:r w:rsidRPr="00E2125B">
        <w:rPr>
          <w:rFonts w:asciiTheme="majorHAnsi" w:hAnsiTheme="majorHAnsi" w:cs="Arial"/>
          <w:sz w:val="24"/>
          <w:szCs w:val="24"/>
        </w:rPr>
        <w:t xml:space="preserve">Unsortierter </w:t>
      </w:r>
      <w:r>
        <w:rPr>
          <w:rFonts w:asciiTheme="majorHAnsi" w:hAnsiTheme="majorHAnsi" w:cs="Arial"/>
          <w:sz w:val="24"/>
          <w:szCs w:val="24"/>
        </w:rPr>
        <w:t xml:space="preserve">trockener </w:t>
      </w:r>
      <w:r w:rsidRPr="00E2125B">
        <w:rPr>
          <w:rFonts w:asciiTheme="majorHAnsi" w:hAnsiTheme="majorHAnsi" w:cs="Arial"/>
          <w:sz w:val="24"/>
          <w:szCs w:val="24"/>
        </w:rPr>
        <w:t xml:space="preserve">Restmüll („Secco“): </w:t>
      </w:r>
      <w:r>
        <w:rPr>
          <w:rFonts w:asciiTheme="majorHAnsi" w:hAnsiTheme="majorHAnsi" w:cs="Arial"/>
          <w:sz w:val="24"/>
          <w:szCs w:val="24"/>
        </w:rPr>
        <w:t xml:space="preserve">die grauen Tüten </w:t>
      </w:r>
      <w:r w:rsidR="009D5D2D">
        <w:rPr>
          <w:rFonts w:asciiTheme="majorHAnsi" w:hAnsiTheme="majorHAnsi" w:cs="Arial"/>
          <w:sz w:val="24"/>
          <w:szCs w:val="24"/>
        </w:rPr>
        <w:t>sind in de</w:t>
      </w:r>
      <w:r w:rsidR="00B10F54">
        <w:rPr>
          <w:rFonts w:asciiTheme="majorHAnsi" w:hAnsiTheme="majorHAnsi" w:cs="Arial"/>
          <w:sz w:val="24"/>
          <w:szCs w:val="24"/>
        </w:rPr>
        <w:t>r</w:t>
      </w:r>
      <w:r w:rsidR="009D5D2D">
        <w:rPr>
          <w:rFonts w:asciiTheme="majorHAnsi" w:hAnsiTheme="majorHAnsi" w:cs="Arial"/>
          <w:sz w:val="24"/>
          <w:szCs w:val="24"/>
        </w:rPr>
        <w:t xml:space="preserve"> entsprechenden</w:t>
      </w:r>
      <w:r>
        <w:rPr>
          <w:rFonts w:asciiTheme="majorHAnsi" w:hAnsiTheme="majorHAnsi" w:cs="Arial"/>
          <w:sz w:val="24"/>
          <w:szCs w:val="24"/>
        </w:rPr>
        <w:t xml:space="preserve"> </w:t>
      </w:r>
      <w:r w:rsidR="00B10F54">
        <w:rPr>
          <w:rFonts w:asciiTheme="majorHAnsi" w:hAnsiTheme="majorHAnsi" w:cs="Arial"/>
          <w:sz w:val="24"/>
          <w:szCs w:val="24"/>
        </w:rPr>
        <w:t>grauen Box</w:t>
      </w:r>
      <w:r>
        <w:rPr>
          <w:rFonts w:asciiTheme="majorHAnsi" w:hAnsiTheme="majorHAnsi" w:cs="Arial"/>
          <w:sz w:val="24"/>
          <w:szCs w:val="24"/>
        </w:rPr>
        <w:t xml:space="preserve"> rauszustellen</w:t>
      </w:r>
    </w:p>
    <w:p w14:paraId="254EC936" w14:textId="77777777" w:rsidR="00F360DF" w:rsidRDefault="00F360DF" w:rsidP="00F360DF">
      <w:pPr>
        <w:pStyle w:val="Listenabsatz"/>
        <w:numPr>
          <w:ilvl w:val="0"/>
          <w:numId w:val="10"/>
        </w:numPr>
        <w:ind w:left="998" w:hanging="357"/>
        <w:jc w:val="both"/>
        <w:rPr>
          <w:rFonts w:asciiTheme="majorHAnsi" w:hAnsiTheme="majorHAnsi" w:cs="Arial"/>
          <w:sz w:val="24"/>
          <w:szCs w:val="24"/>
        </w:rPr>
      </w:pPr>
      <w:r>
        <w:rPr>
          <w:rFonts w:asciiTheme="majorHAnsi" w:hAnsiTheme="majorHAnsi" w:cs="Arial"/>
          <w:sz w:val="24"/>
          <w:szCs w:val="24"/>
        </w:rPr>
        <w:t xml:space="preserve">Die von der Kommune vorgegebenen </w:t>
      </w:r>
      <w:r w:rsidRPr="00E2125B">
        <w:rPr>
          <w:rFonts w:asciiTheme="majorHAnsi" w:hAnsiTheme="majorHAnsi" w:cs="Arial"/>
          <w:sz w:val="24"/>
          <w:szCs w:val="24"/>
        </w:rPr>
        <w:t>Müllbeutel sind in der untersten Schublade neben der Spüle.</w:t>
      </w:r>
    </w:p>
    <w:p w14:paraId="4927163E" w14:textId="59BC2807" w:rsidR="00CC0D24" w:rsidRPr="00CC0D24" w:rsidRDefault="00CC0D24" w:rsidP="00F21B01">
      <w:pPr>
        <w:jc w:val="both"/>
        <w:rPr>
          <w:rFonts w:asciiTheme="majorHAnsi" w:hAnsiTheme="majorHAnsi" w:cs="Arial"/>
          <w:sz w:val="24"/>
          <w:szCs w:val="24"/>
        </w:rPr>
      </w:pPr>
      <w:r w:rsidRPr="00CC0D24">
        <w:rPr>
          <w:rFonts w:asciiTheme="majorHAnsi" w:hAnsiTheme="majorHAnsi" w:cs="Arial"/>
          <w:sz w:val="24"/>
          <w:szCs w:val="24"/>
        </w:rPr>
        <w:t>Wurde der Müll von der Kommune nicht abgeholt, informieren Sie uns bitte</w:t>
      </w:r>
      <w:r>
        <w:rPr>
          <w:rFonts w:asciiTheme="majorHAnsi" w:hAnsiTheme="majorHAnsi" w:cs="Arial"/>
          <w:sz w:val="24"/>
          <w:szCs w:val="24"/>
        </w:rPr>
        <w:t xml:space="preserve"> am nächsten Tag</w:t>
      </w:r>
      <w:r w:rsidRPr="00CC0D24">
        <w:rPr>
          <w:rFonts w:asciiTheme="majorHAnsi" w:hAnsiTheme="majorHAnsi" w:cs="Arial"/>
          <w:sz w:val="24"/>
          <w:szCs w:val="24"/>
        </w:rPr>
        <w:t>, da sich sonst zu viel Müll ansammelt. Wir nehmen dann mit dem Versorger Kontakt auf.</w:t>
      </w:r>
    </w:p>
    <w:p w14:paraId="09E4BD53" w14:textId="09E8F5B7" w:rsidR="00847803" w:rsidRDefault="006933F8" w:rsidP="00F21B01">
      <w:pPr>
        <w:jc w:val="both"/>
        <w:rPr>
          <w:rFonts w:asciiTheme="majorHAnsi" w:hAnsiTheme="majorHAnsi" w:cs="Arial"/>
          <w:sz w:val="24"/>
          <w:szCs w:val="24"/>
        </w:rPr>
      </w:pPr>
      <w:r>
        <w:rPr>
          <w:rFonts w:asciiTheme="majorHAnsi" w:hAnsiTheme="majorHAnsi" w:cs="Arial"/>
          <w:sz w:val="24"/>
          <w:szCs w:val="24"/>
          <w:u w:val="single"/>
        </w:rPr>
        <w:t>Parken/</w:t>
      </w:r>
      <w:r w:rsidR="00C449FB">
        <w:rPr>
          <w:rFonts w:asciiTheme="majorHAnsi" w:hAnsiTheme="majorHAnsi" w:cs="Arial"/>
          <w:sz w:val="24"/>
          <w:szCs w:val="24"/>
          <w:u w:val="single"/>
        </w:rPr>
        <w:t>Eingang</w:t>
      </w:r>
      <w:r w:rsidR="00A11B22" w:rsidRPr="00E2125B">
        <w:rPr>
          <w:rFonts w:asciiTheme="majorHAnsi" w:hAnsiTheme="majorHAnsi" w:cs="Arial"/>
          <w:sz w:val="24"/>
          <w:szCs w:val="24"/>
          <w:u w:val="single"/>
        </w:rPr>
        <w:t>:</w:t>
      </w:r>
      <w:r w:rsidR="00A11B22" w:rsidRPr="00E2125B">
        <w:rPr>
          <w:rFonts w:asciiTheme="majorHAnsi" w:hAnsiTheme="majorHAnsi" w:cs="Arial"/>
          <w:sz w:val="24"/>
          <w:szCs w:val="24"/>
        </w:rPr>
        <w:t xml:space="preserve"> </w:t>
      </w:r>
      <w:r w:rsidR="00847803" w:rsidRPr="00E2125B">
        <w:rPr>
          <w:rFonts w:asciiTheme="majorHAnsi" w:hAnsiTheme="majorHAnsi" w:cs="Arial"/>
          <w:sz w:val="24"/>
          <w:szCs w:val="24"/>
        </w:rPr>
        <w:t>Sie</w:t>
      </w:r>
      <w:r w:rsidR="00C240E6" w:rsidRPr="00E2125B">
        <w:rPr>
          <w:rFonts w:asciiTheme="majorHAnsi" w:hAnsiTheme="majorHAnsi" w:cs="Arial"/>
          <w:sz w:val="24"/>
          <w:szCs w:val="24"/>
        </w:rPr>
        <w:t xml:space="preserve"> </w:t>
      </w:r>
      <w:r w:rsidR="00CE3050">
        <w:rPr>
          <w:rFonts w:asciiTheme="majorHAnsi" w:hAnsiTheme="majorHAnsi" w:cs="Arial"/>
          <w:sz w:val="24"/>
          <w:szCs w:val="24"/>
        </w:rPr>
        <w:t xml:space="preserve">parken bitte </w:t>
      </w:r>
      <w:r w:rsidR="00C240E6" w:rsidRPr="00E2125B">
        <w:rPr>
          <w:rFonts w:asciiTheme="majorHAnsi" w:hAnsiTheme="majorHAnsi" w:cs="Arial"/>
          <w:sz w:val="24"/>
          <w:szCs w:val="24"/>
        </w:rPr>
        <w:t xml:space="preserve">rechts </w:t>
      </w:r>
      <w:r w:rsidR="00C240E6" w:rsidRPr="00E2125B">
        <w:rPr>
          <w:rFonts w:asciiTheme="majorHAnsi" w:hAnsiTheme="majorHAnsi" w:cs="Arial"/>
          <w:sz w:val="24"/>
          <w:szCs w:val="24"/>
          <w:u w:val="single"/>
        </w:rPr>
        <w:t>vor</w:t>
      </w:r>
      <w:r w:rsidR="00C240E6" w:rsidRPr="00E2125B">
        <w:rPr>
          <w:rFonts w:asciiTheme="majorHAnsi" w:hAnsiTheme="majorHAnsi" w:cs="Arial"/>
          <w:sz w:val="24"/>
          <w:szCs w:val="24"/>
        </w:rPr>
        <w:t xml:space="preserve"> dem Grundstück </w:t>
      </w:r>
      <w:r w:rsidR="001B7629">
        <w:rPr>
          <w:rFonts w:asciiTheme="majorHAnsi" w:hAnsiTheme="majorHAnsi" w:cs="Arial"/>
          <w:sz w:val="24"/>
          <w:szCs w:val="24"/>
        </w:rPr>
        <w:t xml:space="preserve">in der Einbuchtung </w:t>
      </w:r>
      <w:r w:rsidR="00C240E6" w:rsidRPr="00E2125B">
        <w:rPr>
          <w:rFonts w:asciiTheme="majorHAnsi" w:hAnsiTheme="majorHAnsi" w:cs="Arial"/>
          <w:sz w:val="24"/>
          <w:szCs w:val="24"/>
        </w:rPr>
        <w:t xml:space="preserve">am Waldrand. </w:t>
      </w:r>
      <w:r w:rsidR="00F21B01">
        <w:rPr>
          <w:rFonts w:asciiTheme="majorHAnsi" w:hAnsiTheme="majorHAnsi" w:cs="Arial"/>
          <w:sz w:val="24"/>
          <w:szCs w:val="24"/>
        </w:rPr>
        <w:t>Die</w:t>
      </w:r>
      <w:r w:rsidR="0099208A" w:rsidRPr="00E2125B">
        <w:rPr>
          <w:rFonts w:asciiTheme="majorHAnsi" w:hAnsiTheme="majorHAnsi" w:cs="Arial"/>
          <w:sz w:val="24"/>
          <w:szCs w:val="24"/>
        </w:rPr>
        <w:t xml:space="preserve"> Garagen</w:t>
      </w:r>
      <w:r w:rsidR="001C44A4">
        <w:rPr>
          <w:rFonts w:asciiTheme="majorHAnsi" w:hAnsiTheme="majorHAnsi" w:cs="Arial"/>
          <w:sz w:val="24"/>
          <w:szCs w:val="24"/>
        </w:rPr>
        <w:t>auffahrt</w:t>
      </w:r>
      <w:r w:rsidR="00CE3050">
        <w:rPr>
          <w:rFonts w:asciiTheme="majorHAnsi" w:hAnsiTheme="majorHAnsi" w:cs="Arial"/>
          <w:sz w:val="24"/>
          <w:szCs w:val="24"/>
        </w:rPr>
        <w:t xml:space="preserve"> ist nicht hinreichend stabil und es ist nicht gestattet</w:t>
      </w:r>
      <w:r>
        <w:rPr>
          <w:rFonts w:asciiTheme="majorHAnsi" w:hAnsiTheme="majorHAnsi" w:cs="Arial"/>
          <w:sz w:val="24"/>
          <w:szCs w:val="24"/>
        </w:rPr>
        <w:t>,</w:t>
      </w:r>
      <w:r w:rsidR="00CE3050">
        <w:rPr>
          <w:rFonts w:asciiTheme="majorHAnsi" w:hAnsiTheme="majorHAnsi" w:cs="Arial"/>
          <w:sz w:val="24"/>
          <w:szCs w:val="24"/>
        </w:rPr>
        <w:t xml:space="preserve"> ein Fahrzeug </w:t>
      </w:r>
      <w:r w:rsidR="001C44A4">
        <w:rPr>
          <w:rFonts w:asciiTheme="majorHAnsi" w:hAnsiTheme="majorHAnsi" w:cs="Arial"/>
          <w:sz w:val="24"/>
          <w:szCs w:val="24"/>
        </w:rPr>
        <w:t xml:space="preserve">dort </w:t>
      </w:r>
      <w:r w:rsidR="00CE3050">
        <w:rPr>
          <w:rFonts w:asciiTheme="majorHAnsi" w:hAnsiTheme="majorHAnsi" w:cs="Arial"/>
          <w:sz w:val="24"/>
          <w:szCs w:val="24"/>
        </w:rPr>
        <w:t>abzustellen.</w:t>
      </w:r>
    </w:p>
    <w:p w14:paraId="586A1417" w14:textId="3435B0B3" w:rsidR="00F360DF" w:rsidRDefault="00F360DF" w:rsidP="00F360DF">
      <w:pPr>
        <w:jc w:val="both"/>
        <w:rPr>
          <w:rFonts w:asciiTheme="majorHAnsi" w:hAnsiTheme="majorHAnsi" w:cs="Arial"/>
          <w:sz w:val="24"/>
          <w:szCs w:val="24"/>
        </w:rPr>
      </w:pPr>
      <w:r w:rsidRPr="00E2125B">
        <w:rPr>
          <w:rFonts w:asciiTheme="majorHAnsi" w:hAnsiTheme="majorHAnsi" w:cs="Arial"/>
          <w:sz w:val="24"/>
          <w:szCs w:val="24"/>
        </w:rPr>
        <w:t xml:space="preserve">Am Eingangstor </w:t>
      </w:r>
      <w:r w:rsidRPr="00F21B01">
        <w:rPr>
          <w:rFonts w:asciiTheme="majorHAnsi" w:hAnsiTheme="majorHAnsi" w:cs="Arial"/>
          <w:color w:val="000000" w:themeColor="text1"/>
          <w:sz w:val="24"/>
          <w:szCs w:val="24"/>
        </w:rPr>
        <w:t xml:space="preserve">bitte Vorsicht, </w:t>
      </w:r>
      <w:r w:rsidRPr="00E2125B">
        <w:rPr>
          <w:rFonts w:asciiTheme="majorHAnsi" w:hAnsiTheme="majorHAnsi" w:cs="Arial"/>
          <w:sz w:val="24"/>
          <w:szCs w:val="24"/>
        </w:rPr>
        <w:t xml:space="preserve">das obere Metallgitterteil und das Holzteil des Tores müssen </w:t>
      </w:r>
      <w:r w:rsidRPr="00F360DF">
        <w:rPr>
          <w:rFonts w:asciiTheme="majorHAnsi" w:hAnsiTheme="majorHAnsi" w:cs="Arial"/>
          <w:sz w:val="24"/>
          <w:szCs w:val="24"/>
        </w:rPr>
        <w:t>beide</w:t>
      </w:r>
      <w:r w:rsidRPr="00E2125B">
        <w:rPr>
          <w:rFonts w:asciiTheme="majorHAnsi" w:hAnsiTheme="majorHAnsi" w:cs="Arial"/>
          <w:sz w:val="24"/>
          <w:szCs w:val="24"/>
        </w:rPr>
        <w:t xml:space="preserve"> separat geöffnet werden – der große Metallriegel ist </w:t>
      </w:r>
      <w:r>
        <w:rPr>
          <w:rFonts w:asciiTheme="majorHAnsi" w:hAnsiTheme="majorHAnsi" w:cs="Arial"/>
          <w:sz w:val="24"/>
          <w:szCs w:val="24"/>
        </w:rPr>
        <w:t xml:space="preserve">u. U. </w:t>
      </w:r>
      <w:r w:rsidRPr="00E2125B">
        <w:rPr>
          <w:rFonts w:asciiTheme="majorHAnsi" w:hAnsiTheme="majorHAnsi" w:cs="Arial"/>
          <w:sz w:val="24"/>
          <w:szCs w:val="24"/>
        </w:rPr>
        <w:t>schwergängig wg. der Temperaturunterschiede.</w:t>
      </w:r>
    </w:p>
    <w:p w14:paraId="2DB0214D" w14:textId="40FCF61B" w:rsidR="00F360DF" w:rsidRPr="00E2125B" w:rsidRDefault="00F360DF" w:rsidP="00F360DF">
      <w:pPr>
        <w:jc w:val="both"/>
        <w:rPr>
          <w:rFonts w:asciiTheme="majorHAnsi" w:hAnsiTheme="majorHAnsi" w:cs="Arial"/>
          <w:sz w:val="24"/>
          <w:szCs w:val="24"/>
        </w:rPr>
      </w:pPr>
      <w:r w:rsidRPr="000640DA">
        <w:rPr>
          <w:rFonts w:asciiTheme="majorHAnsi" w:hAnsiTheme="majorHAnsi" w:cs="Arial"/>
          <w:sz w:val="24"/>
          <w:szCs w:val="24"/>
          <w:u w:val="single"/>
        </w:rPr>
        <w:t>Putz</w:t>
      </w:r>
      <w:r>
        <w:rPr>
          <w:rFonts w:asciiTheme="majorHAnsi" w:hAnsiTheme="majorHAnsi" w:cs="Arial"/>
          <w:sz w:val="24"/>
          <w:szCs w:val="24"/>
          <w:u w:val="single"/>
        </w:rPr>
        <w:t>-U</w:t>
      </w:r>
      <w:r w:rsidRPr="000640DA">
        <w:rPr>
          <w:rFonts w:asciiTheme="majorHAnsi" w:hAnsiTheme="majorHAnsi" w:cs="Arial"/>
          <w:sz w:val="24"/>
          <w:szCs w:val="24"/>
          <w:u w:val="single"/>
        </w:rPr>
        <w:t>tensilien:</w:t>
      </w:r>
      <w:r>
        <w:rPr>
          <w:rFonts w:asciiTheme="majorHAnsi" w:hAnsiTheme="majorHAnsi" w:cs="Arial"/>
          <w:sz w:val="24"/>
          <w:szCs w:val="24"/>
        </w:rPr>
        <w:t xml:space="preserve"> </w:t>
      </w:r>
      <w:r w:rsidRPr="00E2125B">
        <w:rPr>
          <w:rFonts w:asciiTheme="majorHAnsi" w:hAnsiTheme="majorHAnsi" w:cs="Arial"/>
          <w:sz w:val="24"/>
          <w:szCs w:val="24"/>
        </w:rPr>
        <w:t>Putzutensilien sind in der kleinen Abst</w:t>
      </w:r>
      <w:r>
        <w:rPr>
          <w:rFonts w:asciiTheme="majorHAnsi" w:hAnsiTheme="majorHAnsi" w:cs="Arial"/>
          <w:sz w:val="24"/>
          <w:szCs w:val="24"/>
        </w:rPr>
        <w:t xml:space="preserve">ellkammer hinter </w:t>
      </w:r>
      <w:r w:rsidR="00D40F5D">
        <w:rPr>
          <w:rFonts w:asciiTheme="majorHAnsi" w:hAnsiTheme="majorHAnsi" w:cs="Arial"/>
          <w:sz w:val="24"/>
          <w:szCs w:val="24"/>
        </w:rPr>
        <w:t>dem Bürozimmer</w:t>
      </w:r>
      <w:r>
        <w:rPr>
          <w:rFonts w:asciiTheme="majorHAnsi" w:hAnsiTheme="majorHAnsi" w:cs="Arial"/>
          <w:sz w:val="24"/>
          <w:szCs w:val="24"/>
        </w:rPr>
        <w:t xml:space="preserve"> und in haushaltsüblichem Umfang verwendbar.</w:t>
      </w:r>
    </w:p>
    <w:p w14:paraId="118F2E46" w14:textId="02D73004" w:rsidR="001B7629" w:rsidRDefault="00F360DF" w:rsidP="00B10F54">
      <w:pPr>
        <w:jc w:val="both"/>
        <w:rPr>
          <w:rFonts w:asciiTheme="majorHAnsi" w:hAnsiTheme="majorHAnsi" w:cs="Arial"/>
          <w:sz w:val="24"/>
          <w:szCs w:val="24"/>
        </w:rPr>
      </w:pPr>
      <w:r w:rsidRPr="00E2125B">
        <w:rPr>
          <w:rFonts w:asciiTheme="majorHAnsi" w:hAnsiTheme="majorHAnsi" w:cs="Arial"/>
          <w:sz w:val="24"/>
          <w:szCs w:val="24"/>
        </w:rPr>
        <w:lastRenderedPageBreak/>
        <w:t>Grobe Verunreinigungen, die bei der Rückgabe des Hauses zutage treten, werden wir separat berechnen.</w:t>
      </w:r>
      <w:r>
        <w:rPr>
          <w:rFonts w:asciiTheme="majorHAnsi" w:hAnsiTheme="majorHAnsi" w:cs="Arial"/>
          <w:sz w:val="24"/>
          <w:szCs w:val="24"/>
        </w:rPr>
        <w:t xml:space="preserve"> Das Haus ist ein Nichtraucherhaus, im Haus darf </w:t>
      </w:r>
      <w:r w:rsidR="001B7629" w:rsidRPr="00D40F5D">
        <w:rPr>
          <w:rFonts w:asciiTheme="majorHAnsi" w:hAnsiTheme="majorHAnsi" w:cs="Arial"/>
          <w:sz w:val="24"/>
          <w:szCs w:val="24"/>
          <w:u w:val="single"/>
        </w:rPr>
        <w:t>unter keinen Umständen</w:t>
      </w:r>
      <w:r>
        <w:rPr>
          <w:rFonts w:asciiTheme="majorHAnsi" w:hAnsiTheme="majorHAnsi" w:cs="Arial"/>
          <w:sz w:val="24"/>
          <w:szCs w:val="24"/>
        </w:rPr>
        <w:t xml:space="preserve"> geraucht werden.</w:t>
      </w:r>
    </w:p>
    <w:p w14:paraId="0FB73602" w14:textId="437A4106" w:rsidR="00F360DF" w:rsidRDefault="00F360DF" w:rsidP="00F360DF">
      <w:pPr>
        <w:jc w:val="both"/>
        <w:rPr>
          <w:rFonts w:asciiTheme="majorHAnsi" w:hAnsiTheme="majorHAnsi" w:cs="Arial"/>
          <w:sz w:val="24"/>
          <w:szCs w:val="24"/>
        </w:rPr>
      </w:pPr>
      <w:r w:rsidRPr="001C44A4">
        <w:rPr>
          <w:rFonts w:asciiTheme="majorHAnsi" w:hAnsiTheme="majorHAnsi" w:cs="Arial"/>
          <w:sz w:val="24"/>
          <w:szCs w:val="24"/>
          <w:u w:val="single"/>
        </w:rPr>
        <w:t>Schlüssel:</w:t>
      </w:r>
      <w:r>
        <w:rPr>
          <w:rFonts w:asciiTheme="majorHAnsi" w:hAnsiTheme="majorHAnsi" w:cs="Arial"/>
          <w:sz w:val="24"/>
          <w:szCs w:val="24"/>
        </w:rPr>
        <w:t xml:space="preserve"> Das Haus verfügt über eine zentrale Schließanlage. </w:t>
      </w:r>
      <w:r w:rsidRPr="00E2125B">
        <w:rPr>
          <w:rFonts w:asciiTheme="majorHAnsi" w:hAnsiTheme="majorHAnsi" w:cs="Arial"/>
          <w:sz w:val="24"/>
          <w:szCs w:val="24"/>
        </w:rPr>
        <w:t xml:space="preserve">Mit dem </w:t>
      </w:r>
      <w:r w:rsidRPr="001C44A4">
        <w:rPr>
          <w:rFonts w:asciiTheme="majorHAnsi" w:hAnsiTheme="majorHAnsi" w:cs="Arial"/>
          <w:sz w:val="24"/>
          <w:szCs w:val="24"/>
        </w:rPr>
        <w:t>blauen Zentralschlüssel</w:t>
      </w:r>
      <w:r w:rsidRPr="00E2125B">
        <w:rPr>
          <w:rFonts w:asciiTheme="majorHAnsi" w:hAnsiTheme="majorHAnsi" w:cs="Arial"/>
          <w:sz w:val="24"/>
          <w:szCs w:val="24"/>
        </w:rPr>
        <w:t xml:space="preserve"> lassen sich auch die Tür an der Küche und im kleinen Schlafzimmer unten öffnen. Zum Abschließen die Klinke nach oben überstrecken, erst dann kann der Schlüssel schließen. Verlorene Schlüssel werden mit 1</w:t>
      </w:r>
      <w:r w:rsidR="00D40F5D">
        <w:rPr>
          <w:rFonts w:asciiTheme="majorHAnsi" w:hAnsiTheme="majorHAnsi" w:cs="Arial"/>
          <w:sz w:val="24"/>
          <w:szCs w:val="24"/>
        </w:rPr>
        <w:t>.</w:t>
      </w:r>
      <w:r w:rsidRPr="00E2125B">
        <w:rPr>
          <w:rFonts w:asciiTheme="majorHAnsi" w:hAnsiTheme="majorHAnsi" w:cs="Arial"/>
          <w:sz w:val="24"/>
          <w:szCs w:val="24"/>
        </w:rPr>
        <w:t>500 Euro in Rechnung gestellt</w:t>
      </w:r>
      <w:r>
        <w:rPr>
          <w:rFonts w:asciiTheme="majorHAnsi" w:hAnsiTheme="majorHAnsi" w:cs="Arial"/>
          <w:sz w:val="24"/>
          <w:szCs w:val="24"/>
        </w:rPr>
        <w:t>, da dann die Schließanlage e</w:t>
      </w:r>
      <w:r w:rsidRPr="00E2125B">
        <w:rPr>
          <w:rFonts w:asciiTheme="majorHAnsi" w:hAnsiTheme="majorHAnsi" w:cs="Arial"/>
          <w:sz w:val="24"/>
          <w:szCs w:val="24"/>
        </w:rPr>
        <w:t>rneuer</w:t>
      </w:r>
      <w:r>
        <w:rPr>
          <w:rFonts w:asciiTheme="majorHAnsi" w:hAnsiTheme="majorHAnsi" w:cs="Arial"/>
          <w:sz w:val="24"/>
          <w:szCs w:val="24"/>
        </w:rPr>
        <w:t>t werden muss</w:t>
      </w:r>
      <w:r w:rsidRPr="00E2125B">
        <w:rPr>
          <w:rFonts w:asciiTheme="majorHAnsi" w:hAnsiTheme="majorHAnsi" w:cs="Arial"/>
          <w:sz w:val="24"/>
          <w:szCs w:val="24"/>
        </w:rPr>
        <w:t>.</w:t>
      </w:r>
    </w:p>
    <w:p w14:paraId="37FEBE0A" w14:textId="16426D8F" w:rsidR="00D40F5D" w:rsidRPr="00E2125B" w:rsidRDefault="00D40F5D" w:rsidP="00F360DF">
      <w:pPr>
        <w:jc w:val="both"/>
        <w:rPr>
          <w:rFonts w:asciiTheme="majorHAnsi" w:hAnsiTheme="majorHAnsi" w:cs="Arial"/>
          <w:sz w:val="24"/>
          <w:szCs w:val="24"/>
        </w:rPr>
      </w:pPr>
      <w:r>
        <w:rPr>
          <w:rFonts w:asciiTheme="majorHAnsi" w:hAnsiTheme="majorHAnsi" w:cs="Arial"/>
          <w:sz w:val="24"/>
          <w:szCs w:val="24"/>
        </w:rPr>
        <w:t>An Hauseingangstür ist ein elektrisches Schloss. Falls gewünscht, können wir Ihnen einen Code zur Verfügung stellen. Zum Verschließen von Innen bitte auf den Knopf drücken</w:t>
      </w:r>
      <w:r w:rsidR="00B10F54">
        <w:rPr>
          <w:rFonts w:asciiTheme="majorHAnsi" w:hAnsiTheme="majorHAnsi" w:cs="Arial"/>
          <w:sz w:val="24"/>
          <w:szCs w:val="24"/>
        </w:rPr>
        <w:t>. Von außen auf dem Display zum Schließen auf den Pfeil drücken.</w:t>
      </w:r>
    </w:p>
    <w:p w14:paraId="05B3907A" w14:textId="58CC22F4" w:rsidR="001D76AB" w:rsidRDefault="001D76AB" w:rsidP="00F360DF">
      <w:pPr>
        <w:jc w:val="both"/>
        <w:rPr>
          <w:rFonts w:asciiTheme="majorHAnsi" w:hAnsiTheme="majorHAnsi" w:cs="Arial"/>
          <w:sz w:val="24"/>
          <w:szCs w:val="24"/>
          <w:u w:val="single"/>
        </w:rPr>
      </w:pPr>
      <w:r>
        <w:rPr>
          <w:rFonts w:asciiTheme="majorHAnsi" w:hAnsiTheme="majorHAnsi" w:cs="Arial"/>
          <w:sz w:val="24"/>
          <w:szCs w:val="24"/>
          <w:u w:val="single"/>
        </w:rPr>
        <w:t xml:space="preserve">Sonnenschirme und Polster: </w:t>
      </w:r>
      <w:r w:rsidRPr="007657BF">
        <w:rPr>
          <w:rFonts w:asciiTheme="majorHAnsi" w:hAnsiTheme="majorHAnsi" w:cs="Arial"/>
          <w:sz w:val="24"/>
          <w:szCs w:val="24"/>
        </w:rPr>
        <w:t xml:space="preserve">Manchmal kann das Wetter schnell </w:t>
      </w:r>
      <w:r w:rsidR="007657BF">
        <w:rPr>
          <w:rFonts w:asciiTheme="majorHAnsi" w:hAnsiTheme="majorHAnsi" w:cs="Arial"/>
          <w:sz w:val="24"/>
          <w:szCs w:val="24"/>
        </w:rPr>
        <w:t>umschlagen</w:t>
      </w:r>
      <w:r w:rsidRPr="007657BF">
        <w:rPr>
          <w:rFonts w:asciiTheme="majorHAnsi" w:hAnsiTheme="majorHAnsi" w:cs="Arial"/>
          <w:sz w:val="24"/>
          <w:szCs w:val="24"/>
        </w:rPr>
        <w:t>. Daher die Schirme nach Gebrauch grundsätzlich einklappen</w:t>
      </w:r>
      <w:r w:rsidR="007657BF" w:rsidRPr="007657BF">
        <w:rPr>
          <w:rFonts w:asciiTheme="majorHAnsi" w:hAnsiTheme="majorHAnsi" w:cs="Arial"/>
          <w:sz w:val="24"/>
          <w:szCs w:val="24"/>
        </w:rPr>
        <w:t xml:space="preserve"> und </w:t>
      </w:r>
      <w:proofErr w:type="gramStart"/>
      <w:r w:rsidRPr="007657BF">
        <w:rPr>
          <w:rFonts w:asciiTheme="majorHAnsi" w:hAnsiTheme="majorHAnsi" w:cs="Arial"/>
          <w:sz w:val="24"/>
          <w:szCs w:val="24"/>
        </w:rPr>
        <w:t>bei aufkommenden Wind</w:t>
      </w:r>
      <w:proofErr w:type="gramEnd"/>
      <w:r w:rsidRPr="007657BF">
        <w:rPr>
          <w:rFonts w:asciiTheme="majorHAnsi" w:hAnsiTheme="majorHAnsi" w:cs="Arial"/>
          <w:sz w:val="24"/>
          <w:szCs w:val="24"/>
        </w:rPr>
        <w:t xml:space="preserve">/ Regen die </w:t>
      </w:r>
      <w:r w:rsidR="00392DF0">
        <w:rPr>
          <w:rFonts w:asciiTheme="majorHAnsi" w:hAnsiTheme="majorHAnsi" w:cs="Arial"/>
          <w:sz w:val="24"/>
          <w:szCs w:val="24"/>
        </w:rPr>
        <w:t xml:space="preserve">Polster </w:t>
      </w:r>
      <w:r w:rsidR="00403EE2">
        <w:rPr>
          <w:rFonts w:asciiTheme="majorHAnsi" w:hAnsiTheme="majorHAnsi" w:cs="Arial"/>
          <w:sz w:val="24"/>
          <w:szCs w:val="24"/>
        </w:rPr>
        <w:t>in die Kiste</w:t>
      </w:r>
      <w:r w:rsidR="00412FD0">
        <w:rPr>
          <w:rFonts w:asciiTheme="majorHAnsi" w:hAnsiTheme="majorHAnsi" w:cs="Arial"/>
          <w:sz w:val="24"/>
          <w:szCs w:val="24"/>
        </w:rPr>
        <w:t xml:space="preserve">, </w:t>
      </w:r>
      <w:r w:rsidR="00403EE2">
        <w:rPr>
          <w:rFonts w:asciiTheme="majorHAnsi" w:hAnsiTheme="majorHAnsi" w:cs="Arial"/>
          <w:sz w:val="24"/>
          <w:szCs w:val="24"/>
        </w:rPr>
        <w:t xml:space="preserve">die Schirme </w:t>
      </w:r>
      <w:r w:rsidR="007657BF" w:rsidRPr="007657BF">
        <w:rPr>
          <w:rFonts w:asciiTheme="majorHAnsi" w:hAnsiTheme="majorHAnsi" w:cs="Arial"/>
          <w:sz w:val="24"/>
          <w:szCs w:val="24"/>
        </w:rPr>
        <w:t>unter das Ter</w:t>
      </w:r>
      <w:r w:rsidR="007657BF">
        <w:rPr>
          <w:rFonts w:asciiTheme="majorHAnsi" w:hAnsiTheme="majorHAnsi" w:cs="Arial"/>
          <w:sz w:val="24"/>
          <w:szCs w:val="24"/>
        </w:rPr>
        <w:t>r</w:t>
      </w:r>
      <w:r w:rsidR="007657BF" w:rsidRPr="007657BF">
        <w:rPr>
          <w:rFonts w:asciiTheme="majorHAnsi" w:hAnsiTheme="majorHAnsi" w:cs="Arial"/>
          <w:sz w:val="24"/>
          <w:szCs w:val="24"/>
        </w:rPr>
        <w:t xml:space="preserve">assendach </w:t>
      </w:r>
      <w:r w:rsidR="00392DF0">
        <w:rPr>
          <w:rFonts w:asciiTheme="majorHAnsi" w:hAnsiTheme="majorHAnsi" w:cs="Arial"/>
          <w:sz w:val="24"/>
          <w:szCs w:val="24"/>
        </w:rPr>
        <w:t xml:space="preserve">zum Haus hin </w:t>
      </w:r>
      <w:r w:rsidR="007657BF" w:rsidRPr="007657BF">
        <w:rPr>
          <w:rFonts w:asciiTheme="majorHAnsi" w:hAnsiTheme="majorHAnsi" w:cs="Arial"/>
          <w:sz w:val="24"/>
          <w:szCs w:val="24"/>
        </w:rPr>
        <w:t>stellen</w:t>
      </w:r>
      <w:r w:rsidR="00412FD0">
        <w:rPr>
          <w:rFonts w:asciiTheme="majorHAnsi" w:hAnsiTheme="majorHAnsi" w:cs="Arial"/>
          <w:sz w:val="24"/>
          <w:szCs w:val="24"/>
        </w:rPr>
        <w:t xml:space="preserve"> und die </w:t>
      </w:r>
      <w:proofErr w:type="spellStart"/>
      <w:r w:rsidR="00412FD0">
        <w:rPr>
          <w:rFonts w:asciiTheme="majorHAnsi" w:hAnsiTheme="majorHAnsi" w:cs="Arial"/>
          <w:sz w:val="24"/>
          <w:szCs w:val="24"/>
        </w:rPr>
        <w:t>Rolläden</w:t>
      </w:r>
      <w:proofErr w:type="spellEnd"/>
      <w:r w:rsidR="00412FD0">
        <w:rPr>
          <w:rFonts w:asciiTheme="majorHAnsi" w:hAnsiTheme="majorHAnsi" w:cs="Arial"/>
          <w:sz w:val="24"/>
          <w:szCs w:val="24"/>
        </w:rPr>
        <w:t xml:space="preserve"> einfahren (Abends bitte immer einfahren)</w:t>
      </w:r>
      <w:r w:rsidR="007657BF" w:rsidRPr="007657BF">
        <w:rPr>
          <w:rFonts w:asciiTheme="majorHAnsi" w:hAnsiTheme="majorHAnsi" w:cs="Arial"/>
          <w:sz w:val="24"/>
          <w:szCs w:val="24"/>
        </w:rPr>
        <w:t>.</w:t>
      </w:r>
    </w:p>
    <w:p w14:paraId="2A7D8DA8" w14:textId="70C144ED" w:rsidR="00F360DF" w:rsidRPr="00F360DF" w:rsidRDefault="00F360DF" w:rsidP="00F360DF">
      <w:pPr>
        <w:jc w:val="both"/>
        <w:rPr>
          <w:rFonts w:asciiTheme="majorHAnsi" w:hAnsiTheme="majorHAnsi" w:cs="Arial"/>
          <w:sz w:val="24"/>
          <w:szCs w:val="24"/>
        </w:rPr>
      </w:pPr>
      <w:r w:rsidRPr="000640DA">
        <w:rPr>
          <w:rFonts w:asciiTheme="majorHAnsi" w:hAnsiTheme="majorHAnsi" w:cs="Arial"/>
          <w:sz w:val="24"/>
          <w:szCs w:val="24"/>
          <w:u w:val="single"/>
        </w:rPr>
        <w:t>Strom:</w:t>
      </w:r>
      <w:r>
        <w:rPr>
          <w:rFonts w:asciiTheme="majorHAnsi" w:hAnsiTheme="majorHAnsi" w:cs="Arial"/>
          <w:sz w:val="24"/>
          <w:szCs w:val="24"/>
        </w:rPr>
        <w:t xml:space="preserve"> Italien hat 220V und eigene Stecker. Sie benötigen Adapter </w:t>
      </w:r>
      <w:r w:rsidR="001B7629">
        <w:rPr>
          <w:rFonts w:asciiTheme="majorHAnsi" w:hAnsiTheme="majorHAnsi" w:cs="Arial"/>
          <w:sz w:val="24"/>
          <w:szCs w:val="24"/>
        </w:rPr>
        <w:t xml:space="preserve">(kleine und größere 3er Stecker) </w:t>
      </w:r>
      <w:r>
        <w:rPr>
          <w:rFonts w:asciiTheme="majorHAnsi" w:hAnsiTheme="majorHAnsi" w:cs="Arial"/>
          <w:sz w:val="24"/>
          <w:szCs w:val="24"/>
        </w:rPr>
        <w:t>für i</w:t>
      </w:r>
      <w:r w:rsidRPr="00E2125B">
        <w:rPr>
          <w:rFonts w:asciiTheme="majorHAnsi" w:hAnsiTheme="majorHAnsi" w:cs="Arial"/>
          <w:sz w:val="24"/>
          <w:szCs w:val="24"/>
        </w:rPr>
        <w:t xml:space="preserve">talienische </w:t>
      </w:r>
      <w:r w:rsidRPr="000640DA">
        <w:rPr>
          <w:rFonts w:asciiTheme="majorHAnsi" w:hAnsiTheme="majorHAnsi" w:cs="Arial"/>
          <w:sz w:val="24"/>
          <w:szCs w:val="24"/>
        </w:rPr>
        <w:t>Steckdosen</w:t>
      </w:r>
      <w:r>
        <w:rPr>
          <w:rFonts w:asciiTheme="majorHAnsi" w:hAnsiTheme="majorHAnsi" w:cs="Arial"/>
          <w:sz w:val="24"/>
          <w:szCs w:val="24"/>
        </w:rPr>
        <w:t>, i</w:t>
      </w:r>
      <w:r w:rsidRPr="00E2125B">
        <w:rPr>
          <w:rFonts w:asciiTheme="majorHAnsi" w:hAnsiTheme="majorHAnsi" w:cs="Arial"/>
          <w:sz w:val="24"/>
          <w:szCs w:val="24"/>
        </w:rPr>
        <w:t>m Haus sind überall welche, bitte belassen Sie diese dort.</w:t>
      </w:r>
      <w:r>
        <w:rPr>
          <w:rFonts w:asciiTheme="majorHAnsi" w:hAnsiTheme="majorHAnsi" w:cs="Arial"/>
          <w:sz w:val="24"/>
          <w:szCs w:val="24"/>
        </w:rPr>
        <w:t xml:space="preserve"> In Italien sind die Häuser mit einer Monophase von 3-4 KW abgesichert (unser Haus hat </w:t>
      </w:r>
      <w:r w:rsidR="00B10F54">
        <w:rPr>
          <w:rFonts w:asciiTheme="majorHAnsi" w:hAnsiTheme="majorHAnsi" w:cs="Arial"/>
          <w:sz w:val="24"/>
          <w:szCs w:val="24"/>
        </w:rPr>
        <w:t xml:space="preserve">sogar </w:t>
      </w:r>
      <w:r>
        <w:rPr>
          <w:rFonts w:asciiTheme="majorHAnsi" w:hAnsiTheme="majorHAnsi" w:cs="Arial"/>
          <w:sz w:val="24"/>
          <w:szCs w:val="24"/>
        </w:rPr>
        <w:t>6KW). Sind viele Verbraucher an, insbesondere das Induktionskochfeld</w:t>
      </w:r>
      <w:r w:rsidR="00B10F54">
        <w:rPr>
          <w:rFonts w:asciiTheme="majorHAnsi" w:hAnsiTheme="majorHAnsi" w:cs="Arial"/>
          <w:sz w:val="24"/>
          <w:szCs w:val="24"/>
        </w:rPr>
        <w:t xml:space="preserve"> oder Fön</w:t>
      </w:r>
      <w:r>
        <w:rPr>
          <w:rFonts w:asciiTheme="majorHAnsi" w:hAnsiTheme="majorHAnsi" w:cs="Arial"/>
          <w:sz w:val="24"/>
          <w:szCs w:val="24"/>
        </w:rPr>
        <w:t xml:space="preserve">, kann die Sicherung rausfallen, bitte dann wieder aktivieren. Der Sicherungsschrank und die Zentralsicherung sind im Untergeschoss im Raum mit der Waschmaschine. Falls die Sicherung rausfällt, bitte uns dies mitteilen, da die Poolfilteranlage und ggf. Alarmanlage reaktiviert werden </w:t>
      </w:r>
      <w:proofErr w:type="gramStart"/>
      <w:r>
        <w:rPr>
          <w:rFonts w:asciiTheme="majorHAnsi" w:hAnsiTheme="majorHAnsi" w:cs="Arial"/>
          <w:sz w:val="24"/>
          <w:szCs w:val="24"/>
        </w:rPr>
        <w:t>mu</w:t>
      </w:r>
      <w:r w:rsidR="00B10F54">
        <w:rPr>
          <w:rFonts w:asciiTheme="majorHAnsi" w:hAnsiTheme="majorHAnsi" w:cs="Arial"/>
          <w:sz w:val="24"/>
          <w:szCs w:val="24"/>
        </w:rPr>
        <w:t>ss</w:t>
      </w:r>
      <w:proofErr w:type="gramEnd"/>
      <w:r>
        <w:rPr>
          <w:rFonts w:asciiTheme="majorHAnsi" w:hAnsiTheme="majorHAnsi" w:cs="Arial"/>
          <w:sz w:val="24"/>
          <w:szCs w:val="24"/>
        </w:rPr>
        <w:t xml:space="preserve">. </w:t>
      </w:r>
    </w:p>
    <w:p w14:paraId="05E85357" w14:textId="349C6372" w:rsidR="00CE3050" w:rsidRPr="001C44A4" w:rsidRDefault="00CE3050" w:rsidP="00F21B01">
      <w:pPr>
        <w:jc w:val="both"/>
        <w:rPr>
          <w:rFonts w:asciiTheme="majorHAnsi" w:hAnsiTheme="majorHAnsi" w:cs="Arial"/>
          <w:color w:val="000000" w:themeColor="text1"/>
          <w:sz w:val="24"/>
          <w:szCs w:val="24"/>
        </w:rPr>
      </w:pPr>
      <w:r w:rsidRPr="001C44A4">
        <w:rPr>
          <w:rFonts w:asciiTheme="majorHAnsi" w:hAnsiTheme="majorHAnsi" w:cs="Arial"/>
          <w:sz w:val="24"/>
          <w:szCs w:val="24"/>
          <w:u w:val="single"/>
        </w:rPr>
        <w:t>Swimmingpool:</w:t>
      </w:r>
      <w:r w:rsidRPr="001C44A4">
        <w:rPr>
          <w:rFonts w:asciiTheme="majorHAnsi" w:hAnsiTheme="majorHAnsi" w:cs="Arial"/>
          <w:sz w:val="24"/>
          <w:szCs w:val="24"/>
        </w:rPr>
        <w:t xml:space="preserve"> </w:t>
      </w:r>
      <w:r w:rsidR="001C44A4" w:rsidRPr="001C44A4">
        <w:rPr>
          <w:rFonts w:asciiTheme="majorHAnsi" w:hAnsiTheme="majorHAnsi" w:cs="Arial"/>
          <w:sz w:val="24"/>
          <w:szCs w:val="24"/>
        </w:rPr>
        <w:t xml:space="preserve">Der Pool stellt Chlor und </w:t>
      </w:r>
      <w:r w:rsidR="001C44A4">
        <w:rPr>
          <w:rFonts w:asciiTheme="majorHAnsi" w:hAnsiTheme="majorHAnsi" w:cs="Arial"/>
          <w:sz w:val="24"/>
          <w:szCs w:val="24"/>
        </w:rPr>
        <w:t xml:space="preserve">PH-Wert automatisch ein. Die Steuerung ist nicht </w:t>
      </w:r>
      <w:r w:rsidR="001C44A4" w:rsidRPr="001C44A4">
        <w:rPr>
          <w:rFonts w:asciiTheme="majorHAnsi" w:hAnsiTheme="majorHAnsi" w:cs="Arial"/>
          <w:color w:val="000000" w:themeColor="text1"/>
          <w:sz w:val="24"/>
          <w:szCs w:val="24"/>
        </w:rPr>
        <w:t xml:space="preserve">durch den Mieter zu verändern. </w:t>
      </w:r>
      <w:r w:rsidR="00B10F54">
        <w:rPr>
          <w:rFonts w:asciiTheme="majorHAnsi" w:hAnsiTheme="majorHAnsi" w:cs="Arial"/>
          <w:color w:val="000000" w:themeColor="text1"/>
          <w:sz w:val="24"/>
          <w:szCs w:val="24"/>
        </w:rPr>
        <w:t>Wenn sich die Farbe des Poolwassers verändert, bitte uns dies frühzeitig mitteilen (z. B. bei sehr warmen Wetter)</w:t>
      </w:r>
      <w:r w:rsidR="00403EE2">
        <w:rPr>
          <w:rFonts w:asciiTheme="majorHAnsi" w:hAnsiTheme="majorHAnsi" w:cs="Arial"/>
          <w:color w:val="000000" w:themeColor="text1"/>
          <w:sz w:val="24"/>
          <w:szCs w:val="24"/>
        </w:rPr>
        <w:t xml:space="preserve"> damit wir den Chlorwert erhöhen können</w:t>
      </w:r>
      <w:r w:rsidR="00B10F54">
        <w:rPr>
          <w:rFonts w:asciiTheme="majorHAnsi" w:hAnsiTheme="majorHAnsi" w:cs="Arial"/>
          <w:color w:val="000000" w:themeColor="text1"/>
          <w:sz w:val="24"/>
          <w:szCs w:val="24"/>
        </w:rPr>
        <w:t>.</w:t>
      </w:r>
    </w:p>
    <w:p w14:paraId="49CE9C7C" w14:textId="3721D55F" w:rsidR="00CE3050" w:rsidRPr="001C44A4" w:rsidRDefault="001C44A4" w:rsidP="00F21B01">
      <w:pPr>
        <w:spacing w:line="276" w:lineRule="auto"/>
        <w:jc w:val="both"/>
        <w:rPr>
          <w:rFonts w:asciiTheme="majorHAnsi" w:eastAsia="Times New Roman" w:hAnsiTheme="majorHAnsi" w:cs="Times New Roman"/>
          <w:color w:val="000000" w:themeColor="text1"/>
          <w:sz w:val="24"/>
          <w:szCs w:val="24"/>
          <w:shd w:val="clear" w:color="auto" w:fill="FFFFFF"/>
        </w:rPr>
      </w:pPr>
      <w:r w:rsidRPr="001C44A4">
        <w:rPr>
          <w:rFonts w:asciiTheme="majorHAnsi" w:hAnsiTheme="majorHAnsi"/>
          <w:color w:val="000000" w:themeColor="text1"/>
          <w:sz w:val="24"/>
          <w:szCs w:val="24"/>
        </w:rPr>
        <w:t>Mit seiner Unterschrift b</w:t>
      </w:r>
      <w:r w:rsidR="00CE3050" w:rsidRPr="001C44A4">
        <w:rPr>
          <w:rFonts w:asciiTheme="majorHAnsi" w:hAnsiTheme="majorHAnsi"/>
          <w:color w:val="000000" w:themeColor="text1"/>
          <w:sz w:val="24"/>
          <w:szCs w:val="24"/>
        </w:rPr>
        <w:t>estätig</w:t>
      </w:r>
      <w:r w:rsidRPr="001C44A4">
        <w:rPr>
          <w:rFonts w:asciiTheme="majorHAnsi" w:hAnsiTheme="majorHAnsi"/>
          <w:color w:val="000000" w:themeColor="text1"/>
          <w:sz w:val="24"/>
          <w:szCs w:val="24"/>
        </w:rPr>
        <w:t>t</w:t>
      </w:r>
      <w:r w:rsidR="00CE3050" w:rsidRPr="001C44A4">
        <w:rPr>
          <w:rFonts w:asciiTheme="majorHAnsi" w:hAnsiTheme="majorHAnsi"/>
          <w:color w:val="000000" w:themeColor="text1"/>
          <w:sz w:val="24"/>
          <w:szCs w:val="24"/>
        </w:rPr>
        <w:t xml:space="preserve"> </w:t>
      </w:r>
      <w:r w:rsidRPr="001C44A4">
        <w:rPr>
          <w:rFonts w:asciiTheme="majorHAnsi" w:hAnsiTheme="majorHAnsi"/>
          <w:color w:val="000000" w:themeColor="text1"/>
          <w:sz w:val="24"/>
          <w:szCs w:val="24"/>
        </w:rPr>
        <w:t>der</w:t>
      </w:r>
      <w:r w:rsidR="00CE3050" w:rsidRPr="001C44A4">
        <w:rPr>
          <w:rFonts w:asciiTheme="majorHAnsi" w:hAnsiTheme="majorHAnsi"/>
          <w:color w:val="000000" w:themeColor="text1"/>
          <w:sz w:val="24"/>
          <w:szCs w:val="24"/>
        </w:rPr>
        <w:t xml:space="preserve"> Mieter, dass </w:t>
      </w:r>
      <w:r w:rsidRPr="001C44A4">
        <w:rPr>
          <w:rFonts w:asciiTheme="majorHAnsi" w:hAnsiTheme="majorHAnsi"/>
          <w:color w:val="000000" w:themeColor="text1"/>
          <w:sz w:val="24"/>
          <w:szCs w:val="24"/>
        </w:rPr>
        <w:t>ihm</w:t>
      </w:r>
      <w:r w:rsidR="00CE3050" w:rsidRPr="001C44A4">
        <w:rPr>
          <w:rFonts w:asciiTheme="majorHAnsi" w:hAnsiTheme="majorHAnsi"/>
          <w:color w:val="000000" w:themeColor="text1"/>
          <w:sz w:val="24"/>
          <w:szCs w:val="24"/>
        </w:rPr>
        <w:t xml:space="preserve"> und allen mitreisenden Personen bewusst ist, dass das Schwimmbecken nicht eingezäunt oder abgesichert ist. </w:t>
      </w:r>
      <w:r w:rsidRPr="001C44A4">
        <w:rPr>
          <w:rFonts w:asciiTheme="majorHAnsi" w:hAnsiTheme="majorHAnsi"/>
          <w:color w:val="000000" w:themeColor="text1"/>
          <w:sz w:val="24"/>
          <w:szCs w:val="24"/>
        </w:rPr>
        <w:t>Er</w:t>
      </w:r>
      <w:r w:rsidR="00CE3050" w:rsidRPr="001C44A4">
        <w:rPr>
          <w:rFonts w:asciiTheme="majorHAnsi" w:hAnsiTheme="majorHAnsi"/>
          <w:color w:val="000000" w:themeColor="text1"/>
          <w:sz w:val="24"/>
          <w:szCs w:val="24"/>
        </w:rPr>
        <w:t xml:space="preserve"> bestätig</w:t>
      </w:r>
      <w:r w:rsidRPr="001C44A4">
        <w:rPr>
          <w:rFonts w:asciiTheme="majorHAnsi" w:hAnsiTheme="majorHAnsi"/>
          <w:color w:val="000000" w:themeColor="text1"/>
          <w:sz w:val="24"/>
          <w:szCs w:val="24"/>
        </w:rPr>
        <w:t>t</w:t>
      </w:r>
      <w:r w:rsidR="00CE3050" w:rsidRPr="001C44A4">
        <w:rPr>
          <w:rFonts w:asciiTheme="majorHAnsi" w:hAnsiTheme="majorHAnsi"/>
          <w:color w:val="000000" w:themeColor="text1"/>
          <w:sz w:val="24"/>
          <w:szCs w:val="24"/>
        </w:rPr>
        <w:t xml:space="preserve">, dass </w:t>
      </w:r>
      <w:r w:rsidRPr="001C44A4">
        <w:rPr>
          <w:rFonts w:asciiTheme="majorHAnsi" w:eastAsia="Times New Roman" w:hAnsiTheme="majorHAnsi" w:cs="Times New Roman"/>
          <w:color w:val="000000" w:themeColor="text1"/>
          <w:sz w:val="24"/>
          <w:szCs w:val="24"/>
          <w:shd w:val="clear" w:color="auto" w:fill="FFFFFF"/>
        </w:rPr>
        <w:t>er und seine mitreisenden Personen</w:t>
      </w:r>
      <w:r w:rsidR="00CE3050" w:rsidRPr="001C44A4">
        <w:rPr>
          <w:rFonts w:asciiTheme="majorHAnsi" w:eastAsia="Times New Roman" w:hAnsiTheme="majorHAnsi" w:cs="Times New Roman"/>
          <w:color w:val="000000" w:themeColor="text1"/>
          <w:sz w:val="24"/>
          <w:szCs w:val="24"/>
          <w:shd w:val="clear" w:color="auto" w:fill="FFFFFF"/>
        </w:rPr>
        <w:t xml:space="preserve"> das Schwimmbecken auf eigenes Risiko bzw. auf eigene Gefahr benutze</w:t>
      </w:r>
      <w:r w:rsidRPr="001C44A4">
        <w:rPr>
          <w:rFonts w:asciiTheme="majorHAnsi" w:eastAsia="Times New Roman" w:hAnsiTheme="majorHAnsi" w:cs="Times New Roman"/>
          <w:color w:val="000000" w:themeColor="text1"/>
          <w:sz w:val="24"/>
          <w:szCs w:val="24"/>
          <w:shd w:val="clear" w:color="auto" w:fill="FFFFFF"/>
        </w:rPr>
        <w:t>n</w:t>
      </w:r>
      <w:r w:rsidR="00CE3050" w:rsidRPr="001C44A4">
        <w:rPr>
          <w:rFonts w:asciiTheme="majorHAnsi" w:eastAsia="Times New Roman" w:hAnsiTheme="majorHAnsi" w:cs="Times New Roman"/>
          <w:color w:val="000000" w:themeColor="text1"/>
          <w:sz w:val="24"/>
          <w:szCs w:val="24"/>
          <w:shd w:val="clear" w:color="auto" w:fill="FFFFFF"/>
        </w:rPr>
        <w:t xml:space="preserve"> und für die Verkehrssicherung verantwortlich </w:t>
      </w:r>
      <w:r w:rsidRPr="001C44A4">
        <w:rPr>
          <w:rFonts w:asciiTheme="majorHAnsi" w:eastAsia="Times New Roman" w:hAnsiTheme="majorHAnsi" w:cs="Times New Roman"/>
          <w:color w:val="000000" w:themeColor="text1"/>
          <w:sz w:val="24"/>
          <w:szCs w:val="24"/>
          <w:shd w:val="clear" w:color="auto" w:fill="FFFFFF"/>
        </w:rPr>
        <w:t>sind</w:t>
      </w:r>
      <w:r w:rsidR="00CE3050" w:rsidRPr="001C44A4">
        <w:rPr>
          <w:rFonts w:asciiTheme="majorHAnsi" w:eastAsia="Times New Roman" w:hAnsiTheme="majorHAnsi" w:cs="Times New Roman"/>
          <w:color w:val="000000" w:themeColor="text1"/>
          <w:sz w:val="24"/>
          <w:szCs w:val="24"/>
          <w:shd w:val="clear" w:color="auto" w:fill="FFFFFF"/>
        </w:rPr>
        <w:t xml:space="preserve">. Dies beinhaltet insbesondere, dass </w:t>
      </w:r>
      <w:r w:rsidRPr="001C44A4">
        <w:rPr>
          <w:rFonts w:asciiTheme="majorHAnsi" w:eastAsia="Times New Roman" w:hAnsiTheme="majorHAnsi" w:cs="Times New Roman"/>
          <w:color w:val="000000" w:themeColor="text1"/>
          <w:sz w:val="24"/>
          <w:szCs w:val="24"/>
          <w:shd w:val="clear" w:color="auto" w:fill="FFFFFF"/>
        </w:rPr>
        <w:t>sichergestellt wird</w:t>
      </w:r>
      <w:r w:rsidR="00CE3050" w:rsidRPr="001C44A4">
        <w:rPr>
          <w:rFonts w:asciiTheme="majorHAnsi" w:eastAsia="Times New Roman" w:hAnsiTheme="majorHAnsi" w:cs="Times New Roman"/>
          <w:color w:val="000000" w:themeColor="text1"/>
          <w:sz w:val="24"/>
          <w:szCs w:val="24"/>
          <w:shd w:val="clear" w:color="auto" w:fill="FFFFFF"/>
        </w:rPr>
        <w:t xml:space="preserve">, dass Kleinkinder zu </w:t>
      </w:r>
      <w:r w:rsidR="00CE3050" w:rsidRPr="001C44A4">
        <w:rPr>
          <w:rFonts w:asciiTheme="majorHAnsi" w:eastAsia="Times New Roman" w:hAnsiTheme="majorHAnsi" w:cs="Times New Roman"/>
          <w:color w:val="000000" w:themeColor="text1"/>
          <w:sz w:val="24"/>
          <w:szCs w:val="24"/>
          <w:u w:val="single"/>
          <w:shd w:val="clear" w:color="auto" w:fill="FFFFFF"/>
        </w:rPr>
        <w:t>jeder Zeit</w:t>
      </w:r>
      <w:r w:rsidR="00CE3050" w:rsidRPr="001C44A4">
        <w:rPr>
          <w:rFonts w:asciiTheme="majorHAnsi" w:eastAsia="Times New Roman" w:hAnsiTheme="majorHAnsi" w:cs="Times New Roman"/>
          <w:color w:val="000000" w:themeColor="text1"/>
          <w:sz w:val="24"/>
          <w:szCs w:val="24"/>
          <w:shd w:val="clear" w:color="auto" w:fill="FFFFFF"/>
        </w:rPr>
        <w:t xml:space="preserve"> unter Aufsicht sind, insbesondere wenn sie sich in der Nähe des Pools aufhalten. Der Mieter stellt den Vermieter von jeglicher Haftung frei.</w:t>
      </w:r>
    </w:p>
    <w:p w14:paraId="629233F5" w14:textId="770B0018" w:rsidR="00E2125B" w:rsidRPr="00E2125B" w:rsidRDefault="00CE3050" w:rsidP="00F21B01">
      <w:pPr>
        <w:jc w:val="both"/>
        <w:rPr>
          <w:rFonts w:asciiTheme="majorHAnsi" w:hAnsiTheme="majorHAnsi" w:cs="Arial"/>
          <w:sz w:val="24"/>
          <w:szCs w:val="24"/>
        </w:rPr>
      </w:pPr>
      <w:r w:rsidRPr="00E2125B">
        <w:rPr>
          <w:rFonts w:asciiTheme="majorHAnsi" w:hAnsiTheme="majorHAnsi" w:cs="Arial"/>
          <w:sz w:val="24"/>
          <w:szCs w:val="24"/>
        </w:rPr>
        <w:t xml:space="preserve">Gäste säubern den Pool </w:t>
      </w:r>
      <w:r w:rsidR="00F21B01">
        <w:rPr>
          <w:rFonts w:asciiTheme="majorHAnsi" w:hAnsiTheme="majorHAnsi" w:cs="Arial"/>
          <w:sz w:val="24"/>
          <w:szCs w:val="24"/>
        </w:rPr>
        <w:t xml:space="preserve">(Wand und Boden) </w:t>
      </w:r>
      <w:r w:rsidR="001B7629">
        <w:rPr>
          <w:rFonts w:asciiTheme="majorHAnsi" w:hAnsiTheme="majorHAnsi" w:cs="Arial"/>
          <w:sz w:val="24"/>
          <w:szCs w:val="24"/>
        </w:rPr>
        <w:t>alle 1-2 Tage</w:t>
      </w:r>
      <w:r w:rsidR="001C44A4">
        <w:rPr>
          <w:rFonts w:asciiTheme="majorHAnsi" w:hAnsiTheme="majorHAnsi" w:cs="Arial"/>
          <w:sz w:val="24"/>
          <w:szCs w:val="24"/>
        </w:rPr>
        <w:t xml:space="preserve"> </w:t>
      </w:r>
      <w:r w:rsidRPr="00E2125B">
        <w:rPr>
          <w:rFonts w:asciiTheme="majorHAnsi" w:hAnsiTheme="majorHAnsi" w:cs="Arial"/>
          <w:sz w:val="24"/>
          <w:szCs w:val="24"/>
        </w:rPr>
        <w:t>mit dem Poolroboter</w:t>
      </w:r>
      <w:r w:rsidR="001B7629">
        <w:rPr>
          <w:rFonts w:asciiTheme="majorHAnsi" w:hAnsiTheme="majorHAnsi" w:cs="Arial"/>
          <w:sz w:val="24"/>
          <w:szCs w:val="24"/>
        </w:rPr>
        <w:t xml:space="preserve"> und leeren und spülen den Auffangkorb. </w:t>
      </w:r>
      <w:r w:rsidRPr="00E2125B">
        <w:rPr>
          <w:rFonts w:asciiTheme="majorHAnsi" w:hAnsiTheme="majorHAnsi" w:cs="Arial"/>
          <w:sz w:val="24"/>
          <w:szCs w:val="24"/>
        </w:rPr>
        <w:t>Bedienungsanleitung im Gästeordner. Nach Benutzung (</w:t>
      </w:r>
      <w:r w:rsidR="00403EE2">
        <w:rPr>
          <w:rFonts w:asciiTheme="majorHAnsi" w:hAnsiTheme="majorHAnsi" w:cs="Arial"/>
          <w:sz w:val="24"/>
          <w:szCs w:val="24"/>
        </w:rPr>
        <w:t xml:space="preserve">45 min nur Boden, </w:t>
      </w:r>
      <w:r w:rsidRPr="00E2125B">
        <w:rPr>
          <w:rFonts w:asciiTheme="majorHAnsi" w:hAnsiTheme="majorHAnsi" w:cs="Arial"/>
          <w:sz w:val="24"/>
          <w:szCs w:val="24"/>
        </w:rPr>
        <w:t>2</w:t>
      </w:r>
      <w:r w:rsidR="00F21B01">
        <w:rPr>
          <w:rFonts w:asciiTheme="majorHAnsi" w:hAnsiTheme="majorHAnsi" w:cs="Arial"/>
          <w:sz w:val="24"/>
          <w:szCs w:val="24"/>
        </w:rPr>
        <w:t>,5</w:t>
      </w:r>
      <w:r w:rsidRPr="00E2125B">
        <w:rPr>
          <w:rFonts w:asciiTheme="majorHAnsi" w:hAnsiTheme="majorHAnsi" w:cs="Arial"/>
          <w:sz w:val="24"/>
          <w:szCs w:val="24"/>
        </w:rPr>
        <w:t xml:space="preserve"> Stunden</w:t>
      </w:r>
      <w:r w:rsidR="00403EE2">
        <w:rPr>
          <w:rFonts w:asciiTheme="majorHAnsi" w:hAnsiTheme="majorHAnsi" w:cs="Arial"/>
          <w:sz w:val="24"/>
          <w:szCs w:val="24"/>
        </w:rPr>
        <w:t xml:space="preserve"> inkl. Wand</w:t>
      </w:r>
      <w:r w:rsidRPr="00E2125B">
        <w:rPr>
          <w:rFonts w:asciiTheme="majorHAnsi" w:hAnsiTheme="majorHAnsi" w:cs="Arial"/>
          <w:sz w:val="24"/>
          <w:szCs w:val="24"/>
        </w:rPr>
        <w:t xml:space="preserve">) den Roboter und das Kabel aus dem Wasser entfernen, da er sonst </w:t>
      </w:r>
      <w:r w:rsidR="001C44A4">
        <w:rPr>
          <w:rFonts w:asciiTheme="majorHAnsi" w:hAnsiTheme="majorHAnsi" w:cs="Arial"/>
          <w:sz w:val="24"/>
          <w:szCs w:val="24"/>
        </w:rPr>
        <w:t xml:space="preserve">durch das Salzwasser </w:t>
      </w:r>
      <w:r w:rsidRPr="00E2125B">
        <w:rPr>
          <w:rFonts w:asciiTheme="majorHAnsi" w:hAnsiTheme="majorHAnsi" w:cs="Arial"/>
          <w:sz w:val="24"/>
          <w:szCs w:val="24"/>
        </w:rPr>
        <w:t xml:space="preserve">beschädigt wird. </w:t>
      </w:r>
      <w:r w:rsidR="001B7629">
        <w:rPr>
          <w:rFonts w:asciiTheme="majorHAnsi" w:hAnsiTheme="majorHAnsi" w:cs="Arial"/>
          <w:sz w:val="24"/>
          <w:szCs w:val="24"/>
        </w:rPr>
        <w:t>Auf Wunsch kann kostenpflichtig organisiert werden, dass der Pool gereinigt wird.</w:t>
      </w:r>
    </w:p>
    <w:p w14:paraId="367B56D1" w14:textId="27711DAF" w:rsidR="001B7629" w:rsidRDefault="00320752" w:rsidP="001B7629">
      <w:pPr>
        <w:jc w:val="both"/>
        <w:rPr>
          <w:rFonts w:asciiTheme="majorHAnsi" w:hAnsiTheme="majorHAnsi" w:cs="Arial"/>
          <w:sz w:val="24"/>
          <w:szCs w:val="24"/>
        </w:rPr>
      </w:pPr>
      <w:r w:rsidRPr="00E2125B">
        <w:rPr>
          <w:rFonts w:asciiTheme="majorHAnsi" w:hAnsiTheme="majorHAnsi" w:cs="Arial"/>
          <w:sz w:val="24"/>
          <w:szCs w:val="24"/>
          <w:u w:val="single"/>
        </w:rPr>
        <w:lastRenderedPageBreak/>
        <w:t>Tischtennisplatte</w:t>
      </w:r>
      <w:r>
        <w:rPr>
          <w:rFonts w:asciiTheme="majorHAnsi" w:hAnsiTheme="majorHAnsi" w:cs="Arial"/>
          <w:sz w:val="24"/>
          <w:szCs w:val="24"/>
        </w:rPr>
        <w:t xml:space="preserve">: </w:t>
      </w:r>
      <w:r w:rsidR="00CE7FB6" w:rsidRPr="00E2125B">
        <w:rPr>
          <w:rFonts w:asciiTheme="majorHAnsi" w:hAnsiTheme="majorHAnsi" w:cs="Arial"/>
          <w:sz w:val="24"/>
          <w:szCs w:val="24"/>
        </w:rPr>
        <w:t>Bei der</w:t>
      </w:r>
      <w:r w:rsidR="004D31B2" w:rsidRPr="00E2125B">
        <w:rPr>
          <w:rFonts w:asciiTheme="majorHAnsi" w:hAnsiTheme="majorHAnsi" w:cs="Arial"/>
          <w:sz w:val="24"/>
          <w:szCs w:val="24"/>
        </w:rPr>
        <w:t xml:space="preserve"> </w:t>
      </w:r>
      <w:r w:rsidR="004D31B2" w:rsidRPr="00320752">
        <w:rPr>
          <w:rFonts w:asciiTheme="majorHAnsi" w:hAnsiTheme="majorHAnsi" w:cs="Arial"/>
          <w:sz w:val="24"/>
          <w:szCs w:val="24"/>
        </w:rPr>
        <w:t>Tischtennisplatte</w:t>
      </w:r>
      <w:r w:rsidR="004D31B2" w:rsidRPr="00E2125B">
        <w:rPr>
          <w:rFonts w:asciiTheme="majorHAnsi" w:hAnsiTheme="majorHAnsi" w:cs="Arial"/>
          <w:sz w:val="24"/>
          <w:szCs w:val="24"/>
        </w:rPr>
        <w:t xml:space="preserve"> bitte </w:t>
      </w:r>
      <w:r w:rsidR="00CE7FB6" w:rsidRPr="00E2125B">
        <w:rPr>
          <w:rFonts w:asciiTheme="majorHAnsi" w:hAnsiTheme="majorHAnsi" w:cs="Arial"/>
          <w:sz w:val="24"/>
          <w:szCs w:val="24"/>
        </w:rPr>
        <w:t>die orangefarbenen Feststeller erst senkrecht stellen</w:t>
      </w:r>
      <w:r w:rsidR="00324BDD">
        <w:rPr>
          <w:rFonts w:asciiTheme="majorHAnsi" w:hAnsiTheme="majorHAnsi" w:cs="Arial"/>
          <w:sz w:val="24"/>
          <w:szCs w:val="24"/>
        </w:rPr>
        <w:t xml:space="preserve"> und dann aufklappen, an</w:t>
      </w:r>
      <w:r w:rsidR="00CE7FB6" w:rsidRPr="00E2125B">
        <w:rPr>
          <w:rFonts w:asciiTheme="majorHAnsi" w:hAnsiTheme="majorHAnsi" w:cs="Arial"/>
          <w:sz w:val="24"/>
          <w:szCs w:val="24"/>
        </w:rPr>
        <w:t>sonst</w:t>
      </w:r>
      <w:r w:rsidR="00324BDD">
        <w:rPr>
          <w:rFonts w:asciiTheme="majorHAnsi" w:hAnsiTheme="majorHAnsi" w:cs="Arial"/>
          <w:sz w:val="24"/>
          <w:szCs w:val="24"/>
        </w:rPr>
        <w:t>en brechen die Versteller und müssen ersetzt werden.</w:t>
      </w:r>
    </w:p>
    <w:p w14:paraId="333EDB31" w14:textId="4C2AE286" w:rsidR="00403EE2" w:rsidRPr="00D40F5D" w:rsidRDefault="00403EE2" w:rsidP="00403EE2">
      <w:pPr>
        <w:jc w:val="both"/>
        <w:rPr>
          <w:rFonts w:asciiTheme="majorHAnsi" w:hAnsiTheme="majorHAnsi" w:cs="Arial"/>
          <w:sz w:val="24"/>
          <w:szCs w:val="24"/>
        </w:rPr>
      </w:pPr>
      <w:r>
        <w:rPr>
          <w:rFonts w:asciiTheme="majorHAnsi" w:hAnsiTheme="majorHAnsi" w:cs="Arial"/>
          <w:sz w:val="24"/>
          <w:szCs w:val="24"/>
          <w:u w:val="single"/>
        </w:rPr>
        <w:t>Waschen</w:t>
      </w:r>
      <w:r>
        <w:rPr>
          <w:rFonts w:asciiTheme="majorHAnsi" w:hAnsiTheme="majorHAnsi" w:cs="Arial"/>
          <w:sz w:val="24"/>
          <w:szCs w:val="24"/>
        </w:rPr>
        <w:t>: Die Waschmaschine ist nicht von den Gästen zu nutzen. Im Ort gibt es aber Reinigungen, die diese Dienstleistung anbieten.</w:t>
      </w:r>
    </w:p>
    <w:p w14:paraId="0EFD122B" w14:textId="2012B359" w:rsidR="00B816E5" w:rsidRPr="00D40F5D" w:rsidRDefault="001B7629" w:rsidP="00B10F54">
      <w:pPr>
        <w:jc w:val="both"/>
        <w:rPr>
          <w:rFonts w:asciiTheme="majorHAnsi" w:hAnsiTheme="majorHAnsi" w:cs="Arial"/>
          <w:sz w:val="24"/>
          <w:szCs w:val="24"/>
        </w:rPr>
      </w:pPr>
      <w:r>
        <w:rPr>
          <w:rFonts w:asciiTheme="majorHAnsi" w:hAnsiTheme="majorHAnsi" w:cs="Arial"/>
          <w:sz w:val="24"/>
          <w:szCs w:val="24"/>
          <w:u w:val="single"/>
        </w:rPr>
        <w:t>WLAN</w:t>
      </w:r>
      <w:r>
        <w:rPr>
          <w:rFonts w:asciiTheme="majorHAnsi" w:hAnsiTheme="majorHAnsi" w:cs="Arial"/>
          <w:sz w:val="24"/>
          <w:szCs w:val="24"/>
        </w:rPr>
        <w:t xml:space="preserve">: WLAN wird über </w:t>
      </w:r>
      <w:proofErr w:type="spellStart"/>
      <w:r>
        <w:rPr>
          <w:rFonts w:asciiTheme="majorHAnsi" w:hAnsiTheme="majorHAnsi" w:cs="Arial"/>
          <w:sz w:val="24"/>
          <w:szCs w:val="24"/>
        </w:rPr>
        <w:t>Starlink</w:t>
      </w:r>
      <w:proofErr w:type="spellEnd"/>
      <w:r>
        <w:rPr>
          <w:rFonts w:asciiTheme="majorHAnsi" w:hAnsiTheme="majorHAnsi" w:cs="Arial"/>
          <w:sz w:val="24"/>
          <w:szCs w:val="24"/>
        </w:rPr>
        <w:t xml:space="preserve"> bereitgestellt und kann manchmal in der Performance schwanken. Bitte nutzen Sie das Netzwerk STARLINK Wolters Guest </w:t>
      </w:r>
      <w:proofErr w:type="spellStart"/>
      <w:r>
        <w:rPr>
          <w:rFonts w:asciiTheme="majorHAnsi" w:hAnsiTheme="majorHAnsi" w:cs="Arial"/>
          <w:sz w:val="24"/>
          <w:szCs w:val="24"/>
        </w:rPr>
        <w:t>Laveno</w:t>
      </w:r>
      <w:proofErr w:type="spellEnd"/>
      <w:r>
        <w:rPr>
          <w:rFonts w:asciiTheme="majorHAnsi" w:hAnsiTheme="majorHAnsi" w:cs="Arial"/>
          <w:sz w:val="24"/>
          <w:szCs w:val="24"/>
        </w:rPr>
        <w:t xml:space="preserve"> mit dem Passwort Benedict.</w:t>
      </w:r>
    </w:p>
    <w:sectPr w:rsidR="00B816E5" w:rsidRPr="00D40F5D" w:rsidSect="00CC0D24">
      <w:footerReference w:type="default" r:id="rId8"/>
      <w:pgSz w:w="11906" w:h="16838"/>
      <w:pgMar w:top="851"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214CC2" w14:textId="77777777" w:rsidR="009A4800" w:rsidRDefault="009A4800" w:rsidP="00E2125B">
      <w:pPr>
        <w:spacing w:after="0" w:line="240" w:lineRule="auto"/>
      </w:pPr>
      <w:r>
        <w:separator/>
      </w:r>
    </w:p>
  </w:endnote>
  <w:endnote w:type="continuationSeparator" w:id="0">
    <w:p w14:paraId="4195EF51" w14:textId="77777777" w:rsidR="009A4800" w:rsidRDefault="009A4800" w:rsidP="00E212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B22E81" w14:textId="77777777" w:rsidR="00DE19DE" w:rsidRDefault="00DE19DE" w:rsidP="00E2125B">
    <w:pPr>
      <w:rPr>
        <w:rFonts w:ascii="Arial" w:hAnsi="Arial" w:cs="Arial"/>
        <w:sz w:val="18"/>
        <w:szCs w:val="24"/>
      </w:rPr>
    </w:pPr>
  </w:p>
  <w:p w14:paraId="127AA341" w14:textId="29CC4F2B" w:rsidR="00E14CFF" w:rsidRPr="00DE19DE" w:rsidRDefault="00E14CFF" w:rsidP="00E2125B">
    <w:pPr>
      <w:rPr>
        <w:rFonts w:ascii="Arial" w:hAnsi="Arial" w:cs="Arial"/>
        <w:sz w:val="16"/>
        <w:szCs w:val="16"/>
      </w:rPr>
    </w:pPr>
    <w:r w:rsidRPr="00DE19DE">
      <w:rPr>
        <w:rFonts w:ascii="Arial" w:hAnsi="Arial" w:cs="Arial"/>
        <w:sz w:val="16"/>
        <w:szCs w:val="16"/>
      </w:rPr>
      <w:t xml:space="preserve">Stand: </w:t>
    </w:r>
    <w:r w:rsidR="001B7629">
      <w:rPr>
        <w:rFonts w:ascii="Arial" w:hAnsi="Arial" w:cs="Arial"/>
        <w:sz w:val="16"/>
        <w:szCs w:val="16"/>
      </w:rPr>
      <w:t>Ju</w:t>
    </w:r>
    <w:r w:rsidR="00D40F5D">
      <w:rPr>
        <w:rFonts w:ascii="Arial" w:hAnsi="Arial" w:cs="Arial"/>
        <w:sz w:val="16"/>
        <w:szCs w:val="16"/>
      </w:rPr>
      <w:t>l</w:t>
    </w:r>
    <w:r w:rsidR="001B7629">
      <w:rPr>
        <w:rFonts w:ascii="Arial" w:hAnsi="Arial" w:cs="Arial"/>
        <w:sz w:val="16"/>
        <w:szCs w:val="16"/>
      </w:rPr>
      <w:t>i</w:t>
    </w:r>
    <w:r w:rsidRPr="00DE19DE">
      <w:rPr>
        <w:rFonts w:ascii="Arial" w:hAnsi="Arial" w:cs="Arial"/>
        <w:sz w:val="16"/>
        <w:szCs w:val="16"/>
      </w:rPr>
      <w:t xml:space="preserve"> 202</w:t>
    </w:r>
    <w:r w:rsidR="001B7629">
      <w:rPr>
        <w:rFonts w:ascii="Arial" w:hAnsi="Arial" w:cs="Arial"/>
        <w:sz w:val="16"/>
        <w:szCs w:val="16"/>
      </w:rPr>
      <w:t>6</w:t>
    </w:r>
  </w:p>
  <w:p w14:paraId="1DEBF8F5" w14:textId="779DB55B" w:rsidR="00E2125B" w:rsidRDefault="00E2125B">
    <w:pPr>
      <w:pStyle w:val="Fuzeile"/>
    </w:pPr>
  </w:p>
  <w:p w14:paraId="5CA1F61C" w14:textId="77777777" w:rsidR="00E2125B" w:rsidRDefault="00E2125B">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F9D061" w14:textId="77777777" w:rsidR="009A4800" w:rsidRDefault="009A4800" w:rsidP="00E2125B">
      <w:pPr>
        <w:spacing w:after="0" w:line="240" w:lineRule="auto"/>
      </w:pPr>
      <w:r>
        <w:separator/>
      </w:r>
    </w:p>
  </w:footnote>
  <w:footnote w:type="continuationSeparator" w:id="0">
    <w:p w14:paraId="100F4DE9" w14:textId="77777777" w:rsidR="009A4800" w:rsidRDefault="009A4800" w:rsidP="00E2125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4315CC"/>
    <w:multiLevelType w:val="hybridMultilevel"/>
    <w:tmpl w:val="C84A3A58"/>
    <w:lvl w:ilvl="0" w:tplc="0407000B">
      <w:start w:val="1"/>
      <w:numFmt w:val="bullet"/>
      <w:lvlText w:val=""/>
      <w:lvlJc w:val="left"/>
      <w:pPr>
        <w:ind w:left="2136" w:hanging="360"/>
      </w:pPr>
      <w:rPr>
        <w:rFonts w:ascii="Wingdings" w:hAnsi="Wingdings" w:hint="default"/>
      </w:rPr>
    </w:lvl>
    <w:lvl w:ilvl="1" w:tplc="04070019" w:tentative="1">
      <w:start w:val="1"/>
      <w:numFmt w:val="lowerLetter"/>
      <w:lvlText w:val="%2."/>
      <w:lvlJc w:val="left"/>
      <w:pPr>
        <w:ind w:left="2856" w:hanging="360"/>
      </w:pPr>
    </w:lvl>
    <w:lvl w:ilvl="2" w:tplc="0407001B" w:tentative="1">
      <w:start w:val="1"/>
      <w:numFmt w:val="lowerRoman"/>
      <w:lvlText w:val="%3."/>
      <w:lvlJc w:val="right"/>
      <w:pPr>
        <w:ind w:left="3576" w:hanging="180"/>
      </w:pPr>
    </w:lvl>
    <w:lvl w:ilvl="3" w:tplc="0407000F" w:tentative="1">
      <w:start w:val="1"/>
      <w:numFmt w:val="decimal"/>
      <w:lvlText w:val="%4."/>
      <w:lvlJc w:val="left"/>
      <w:pPr>
        <w:ind w:left="4296" w:hanging="360"/>
      </w:pPr>
    </w:lvl>
    <w:lvl w:ilvl="4" w:tplc="04070019" w:tentative="1">
      <w:start w:val="1"/>
      <w:numFmt w:val="lowerLetter"/>
      <w:lvlText w:val="%5."/>
      <w:lvlJc w:val="left"/>
      <w:pPr>
        <w:ind w:left="5016" w:hanging="360"/>
      </w:pPr>
    </w:lvl>
    <w:lvl w:ilvl="5" w:tplc="0407001B" w:tentative="1">
      <w:start w:val="1"/>
      <w:numFmt w:val="lowerRoman"/>
      <w:lvlText w:val="%6."/>
      <w:lvlJc w:val="right"/>
      <w:pPr>
        <w:ind w:left="5736" w:hanging="180"/>
      </w:pPr>
    </w:lvl>
    <w:lvl w:ilvl="6" w:tplc="0407000F" w:tentative="1">
      <w:start w:val="1"/>
      <w:numFmt w:val="decimal"/>
      <w:lvlText w:val="%7."/>
      <w:lvlJc w:val="left"/>
      <w:pPr>
        <w:ind w:left="6456" w:hanging="360"/>
      </w:pPr>
    </w:lvl>
    <w:lvl w:ilvl="7" w:tplc="04070019" w:tentative="1">
      <w:start w:val="1"/>
      <w:numFmt w:val="lowerLetter"/>
      <w:lvlText w:val="%8."/>
      <w:lvlJc w:val="left"/>
      <w:pPr>
        <w:ind w:left="7176" w:hanging="360"/>
      </w:pPr>
    </w:lvl>
    <w:lvl w:ilvl="8" w:tplc="0407001B" w:tentative="1">
      <w:start w:val="1"/>
      <w:numFmt w:val="lowerRoman"/>
      <w:lvlText w:val="%9."/>
      <w:lvlJc w:val="right"/>
      <w:pPr>
        <w:ind w:left="7896" w:hanging="180"/>
      </w:pPr>
    </w:lvl>
  </w:abstractNum>
  <w:abstractNum w:abstractNumId="1" w15:restartNumberingAfterBreak="0">
    <w:nsid w:val="29DA48B7"/>
    <w:multiLevelType w:val="multilevel"/>
    <w:tmpl w:val="CD4EE3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02831AF"/>
    <w:multiLevelType w:val="multilevel"/>
    <w:tmpl w:val="6D34E4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4597497"/>
    <w:multiLevelType w:val="multilevel"/>
    <w:tmpl w:val="07E8AC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78E6045"/>
    <w:multiLevelType w:val="hybridMultilevel"/>
    <w:tmpl w:val="FB10427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5EBE5AF4"/>
    <w:multiLevelType w:val="hybridMultilevel"/>
    <w:tmpl w:val="243EBEEC"/>
    <w:lvl w:ilvl="0" w:tplc="0407000F">
      <w:start w:val="1"/>
      <w:numFmt w:val="decimal"/>
      <w:lvlText w:val="%1."/>
      <w:lvlJc w:val="left"/>
      <w:pPr>
        <w:ind w:left="2136" w:hanging="360"/>
      </w:pPr>
    </w:lvl>
    <w:lvl w:ilvl="1" w:tplc="04070019" w:tentative="1">
      <w:start w:val="1"/>
      <w:numFmt w:val="lowerLetter"/>
      <w:lvlText w:val="%2."/>
      <w:lvlJc w:val="left"/>
      <w:pPr>
        <w:ind w:left="2856" w:hanging="360"/>
      </w:pPr>
    </w:lvl>
    <w:lvl w:ilvl="2" w:tplc="0407001B" w:tentative="1">
      <w:start w:val="1"/>
      <w:numFmt w:val="lowerRoman"/>
      <w:lvlText w:val="%3."/>
      <w:lvlJc w:val="right"/>
      <w:pPr>
        <w:ind w:left="3576" w:hanging="180"/>
      </w:pPr>
    </w:lvl>
    <w:lvl w:ilvl="3" w:tplc="0407000F" w:tentative="1">
      <w:start w:val="1"/>
      <w:numFmt w:val="decimal"/>
      <w:lvlText w:val="%4."/>
      <w:lvlJc w:val="left"/>
      <w:pPr>
        <w:ind w:left="4296" w:hanging="360"/>
      </w:pPr>
    </w:lvl>
    <w:lvl w:ilvl="4" w:tplc="04070019" w:tentative="1">
      <w:start w:val="1"/>
      <w:numFmt w:val="lowerLetter"/>
      <w:lvlText w:val="%5."/>
      <w:lvlJc w:val="left"/>
      <w:pPr>
        <w:ind w:left="5016" w:hanging="360"/>
      </w:pPr>
    </w:lvl>
    <w:lvl w:ilvl="5" w:tplc="0407001B" w:tentative="1">
      <w:start w:val="1"/>
      <w:numFmt w:val="lowerRoman"/>
      <w:lvlText w:val="%6."/>
      <w:lvlJc w:val="right"/>
      <w:pPr>
        <w:ind w:left="5736" w:hanging="180"/>
      </w:pPr>
    </w:lvl>
    <w:lvl w:ilvl="6" w:tplc="0407000F" w:tentative="1">
      <w:start w:val="1"/>
      <w:numFmt w:val="decimal"/>
      <w:lvlText w:val="%7."/>
      <w:lvlJc w:val="left"/>
      <w:pPr>
        <w:ind w:left="6456" w:hanging="360"/>
      </w:pPr>
    </w:lvl>
    <w:lvl w:ilvl="7" w:tplc="04070019" w:tentative="1">
      <w:start w:val="1"/>
      <w:numFmt w:val="lowerLetter"/>
      <w:lvlText w:val="%8."/>
      <w:lvlJc w:val="left"/>
      <w:pPr>
        <w:ind w:left="7176" w:hanging="360"/>
      </w:pPr>
    </w:lvl>
    <w:lvl w:ilvl="8" w:tplc="0407001B" w:tentative="1">
      <w:start w:val="1"/>
      <w:numFmt w:val="lowerRoman"/>
      <w:lvlText w:val="%9."/>
      <w:lvlJc w:val="right"/>
      <w:pPr>
        <w:ind w:left="7896" w:hanging="180"/>
      </w:pPr>
    </w:lvl>
  </w:abstractNum>
  <w:abstractNum w:abstractNumId="6" w15:restartNumberingAfterBreak="0">
    <w:nsid w:val="63CF3575"/>
    <w:multiLevelType w:val="hybridMultilevel"/>
    <w:tmpl w:val="28268AF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750C2F8E"/>
    <w:multiLevelType w:val="hybridMultilevel"/>
    <w:tmpl w:val="2E409AA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75FD2D49"/>
    <w:multiLevelType w:val="multilevel"/>
    <w:tmpl w:val="113815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9770FFD"/>
    <w:multiLevelType w:val="multilevel"/>
    <w:tmpl w:val="09EC19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E9E3D78"/>
    <w:multiLevelType w:val="hybridMultilevel"/>
    <w:tmpl w:val="B9B280B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022509167">
    <w:abstractNumId w:val="7"/>
  </w:num>
  <w:num w:numId="2" w16cid:durableId="1622565542">
    <w:abstractNumId w:val="6"/>
  </w:num>
  <w:num w:numId="3" w16cid:durableId="1401174072">
    <w:abstractNumId w:val="3"/>
  </w:num>
  <w:num w:numId="4" w16cid:durableId="300159360">
    <w:abstractNumId w:val="1"/>
  </w:num>
  <w:num w:numId="5" w16cid:durableId="2055304165">
    <w:abstractNumId w:val="2"/>
  </w:num>
  <w:num w:numId="6" w16cid:durableId="168301708">
    <w:abstractNumId w:val="9"/>
  </w:num>
  <w:num w:numId="7" w16cid:durableId="1821770269">
    <w:abstractNumId w:val="4"/>
  </w:num>
  <w:num w:numId="8" w16cid:durableId="331377944">
    <w:abstractNumId w:val="10"/>
  </w:num>
  <w:num w:numId="9" w16cid:durableId="1291060306">
    <w:abstractNumId w:val="5"/>
  </w:num>
  <w:num w:numId="10" w16cid:durableId="1294796342">
    <w:abstractNumId w:val="0"/>
  </w:num>
  <w:num w:numId="11" w16cid:durableId="38734006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706B"/>
    <w:rsid w:val="0000213C"/>
    <w:rsid w:val="00006E2C"/>
    <w:rsid w:val="00030600"/>
    <w:rsid w:val="000526C0"/>
    <w:rsid w:val="000640DA"/>
    <w:rsid w:val="0006588F"/>
    <w:rsid w:val="0006793A"/>
    <w:rsid w:val="00077532"/>
    <w:rsid w:val="00080E61"/>
    <w:rsid w:val="000C34C9"/>
    <w:rsid w:val="00110716"/>
    <w:rsid w:val="001323F1"/>
    <w:rsid w:val="0013428B"/>
    <w:rsid w:val="00166E28"/>
    <w:rsid w:val="00176A1F"/>
    <w:rsid w:val="001A51CD"/>
    <w:rsid w:val="001B7629"/>
    <w:rsid w:val="001C44A4"/>
    <w:rsid w:val="001D76AB"/>
    <w:rsid w:val="001E78EA"/>
    <w:rsid w:val="002233C3"/>
    <w:rsid w:val="002B255D"/>
    <w:rsid w:val="002B3D22"/>
    <w:rsid w:val="002C273E"/>
    <w:rsid w:val="00320752"/>
    <w:rsid w:val="00324BDD"/>
    <w:rsid w:val="00351430"/>
    <w:rsid w:val="00380120"/>
    <w:rsid w:val="0038390F"/>
    <w:rsid w:val="00392DF0"/>
    <w:rsid w:val="0039714B"/>
    <w:rsid w:val="003B13DB"/>
    <w:rsid w:val="003B378B"/>
    <w:rsid w:val="003D0236"/>
    <w:rsid w:val="003D6A6B"/>
    <w:rsid w:val="003F2482"/>
    <w:rsid w:val="00403EE2"/>
    <w:rsid w:val="00410080"/>
    <w:rsid w:val="00411B35"/>
    <w:rsid w:val="00412FD0"/>
    <w:rsid w:val="0042234C"/>
    <w:rsid w:val="00430B46"/>
    <w:rsid w:val="004355DA"/>
    <w:rsid w:val="00467724"/>
    <w:rsid w:val="004772F6"/>
    <w:rsid w:val="004B33FD"/>
    <w:rsid w:val="004D31B2"/>
    <w:rsid w:val="004E2BA2"/>
    <w:rsid w:val="004E2BEA"/>
    <w:rsid w:val="00507AEB"/>
    <w:rsid w:val="00535C3F"/>
    <w:rsid w:val="00547799"/>
    <w:rsid w:val="0055047C"/>
    <w:rsid w:val="00572613"/>
    <w:rsid w:val="0059321A"/>
    <w:rsid w:val="005D1983"/>
    <w:rsid w:val="005D7C88"/>
    <w:rsid w:val="006475F8"/>
    <w:rsid w:val="006526EF"/>
    <w:rsid w:val="00665DC1"/>
    <w:rsid w:val="006933F8"/>
    <w:rsid w:val="006A50DA"/>
    <w:rsid w:val="006C5EA8"/>
    <w:rsid w:val="006C72B5"/>
    <w:rsid w:val="006D08B2"/>
    <w:rsid w:val="006F2875"/>
    <w:rsid w:val="007066A6"/>
    <w:rsid w:val="007138C9"/>
    <w:rsid w:val="00727C42"/>
    <w:rsid w:val="007343B2"/>
    <w:rsid w:val="0073793D"/>
    <w:rsid w:val="007535C0"/>
    <w:rsid w:val="00763E56"/>
    <w:rsid w:val="007657BF"/>
    <w:rsid w:val="0077706B"/>
    <w:rsid w:val="007771B4"/>
    <w:rsid w:val="007A1196"/>
    <w:rsid w:val="007A3BD6"/>
    <w:rsid w:val="00801191"/>
    <w:rsid w:val="00812D57"/>
    <w:rsid w:val="008213A6"/>
    <w:rsid w:val="008258EE"/>
    <w:rsid w:val="00847803"/>
    <w:rsid w:val="00864B05"/>
    <w:rsid w:val="008928A9"/>
    <w:rsid w:val="008D2B7C"/>
    <w:rsid w:val="008E6C81"/>
    <w:rsid w:val="008F3C7D"/>
    <w:rsid w:val="009353F1"/>
    <w:rsid w:val="00940570"/>
    <w:rsid w:val="00964FD3"/>
    <w:rsid w:val="0098509F"/>
    <w:rsid w:val="0099208A"/>
    <w:rsid w:val="009A4800"/>
    <w:rsid w:val="009C0554"/>
    <w:rsid w:val="009D208C"/>
    <w:rsid w:val="009D5D2D"/>
    <w:rsid w:val="009E1D77"/>
    <w:rsid w:val="00A11B22"/>
    <w:rsid w:val="00A24C72"/>
    <w:rsid w:val="00A3684C"/>
    <w:rsid w:val="00A63E8E"/>
    <w:rsid w:val="00A979AB"/>
    <w:rsid w:val="00AA6474"/>
    <w:rsid w:val="00AB3CE5"/>
    <w:rsid w:val="00AB6797"/>
    <w:rsid w:val="00AB7B59"/>
    <w:rsid w:val="00AF497B"/>
    <w:rsid w:val="00B10F54"/>
    <w:rsid w:val="00B22032"/>
    <w:rsid w:val="00B25F3B"/>
    <w:rsid w:val="00B2747E"/>
    <w:rsid w:val="00B816E5"/>
    <w:rsid w:val="00B926E6"/>
    <w:rsid w:val="00BB6B3B"/>
    <w:rsid w:val="00BC3104"/>
    <w:rsid w:val="00C11677"/>
    <w:rsid w:val="00C169EC"/>
    <w:rsid w:val="00C240E6"/>
    <w:rsid w:val="00C449FB"/>
    <w:rsid w:val="00C44DF7"/>
    <w:rsid w:val="00C50B4D"/>
    <w:rsid w:val="00C554AD"/>
    <w:rsid w:val="00C63539"/>
    <w:rsid w:val="00CA04FD"/>
    <w:rsid w:val="00CA2A87"/>
    <w:rsid w:val="00CC0D24"/>
    <w:rsid w:val="00CC14A1"/>
    <w:rsid w:val="00CD51DB"/>
    <w:rsid w:val="00CE151D"/>
    <w:rsid w:val="00CE3050"/>
    <w:rsid w:val="00CE7FB6"/>
    <w:rsid w:val="00D3540B"/>
    <w:rsid w:val="00D3616F"/>
    <w:rsid w:val="00D40F5D"/>
    <w:rsid w:val="00D46CF0"/>
    <w:rsid w:val="00D631DF"/>
    <w:rsid w:val="00DA207E"/>
    <w:rsid w:val="00DA43CF"/>
    <w:rsid w:val="00DA471F"/>
    <w:rsid w:val="00DE19DE"/>
    <w:rsid w:val="00DF27D5"/>
    <w:rsid w:val="00DF4098"/>
    <w:rsid w:val="00E03C11"/>
    <w:rsid w:val="00E04347"/>
    <w:rsid w:val="00E07376"/>
    <w:rsid w:val="00E1198E"/>
    <w:rsid w:val="00E14A40"/>
    <w:rsid w:val="00E14CFF"/>
    <w:rsid w:val="00E2106A"/>
    <w:rsid w:val="00E2125B"/>
    <w:rsid w:val="00E6712B"/>
    <w:rsid w:val="00E915B3"/>
    <w:rsid w:val="00EA5610"/>
    <w:rsid w:val="00EA5F3E"/>
    <w:rsid w:val="00EA7B7B"/>
    <w:rsid w:val="00EE29AD"/>
    <w:rsid w:val="00F01A79"/>
    <w:rsid w:val="00F21B01"/>
    <w:rsid w:val="00F360DF"/>
    <w:rsid w:val="00F44CA7"/>
    <w:rsid w:val="00F51096"/>
    <w:rsid w:val="00F7106C"/>
    <w:rsid w:val="00F83C1D"/>
    <w:rsid w:val="00F9055B"/>
    <w:rsid w:val="00F93117"/>
    <w:rsid w:val="00FC6EFE"/>
    <w:rsid w:val="00FD02C5"/>
    <w:rsid w:val="00FE3554"/>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EB5234"/>
  <w15:docId w15:val="{BCDA6F54-F94A-4A9F-91B7-2BFD612A6A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link w:val="berschrift1Zchn"/>
    <w:uiPriority w:val="9"/>
    <w:qFormat/>
    <w:rsid w:val="006C5EA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de-DE"/>
    </w:rPr>
  </w:style>
  <w:style w:type="paragraph" w:styleId="berschrift2">
    <w:name w:val="heading 2"/>
    <w:basedOn w:val="Standard"/>
    <w:next w:val="Standard"/>
    <w:link w:val="berschrift2Zchn"/>
    <w:uiPriority w:val="9"/>
    <w:semiHidden/>
    <w:unhideWhenUsed/>
    <w:qFormat/>
    <w:rsid w:val="00AB679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6C5EA8"/>
    <w:rPr>
      <w:rFonts w:ascii="Times New Roman" w:eastAsia="Times New Roman" w:hAnsi="Times New Roman" w:cs="Times New Roman"/>
      <w:b/>
      <w:bCs/>
      <w:kern w:val="36"/>
      <w:sz w:val="48"/>
      <w:szCs w:val="48"/>
      <w:lang w:eastAsia="de-DE"/>
    </w:rPr>
  </w:style>
  <w:style w:type="character" w:styleId="Hyperlink">
    <w:name w:val="Hyperlink"/>
    <w:basedOn w:val="Absatz-Standardschriftart"/>
    <w:uiPriority w:val="99"/>
    <w:unhideWhenUsed/>
    <w:rsid w:val="006C5EA8"/>
    <w:rPr>
      <w:strike w:val="0"/>
      <w:dstrike w:val="0"/>
      <w:color w:val="484848"/>
      <w:sz w:val="16"/>
      <w:szCs w:val="16"/>
      <w:u w:val="none"/>
      <w:effect w:val="none"/>
    </w:rPr>
  </w:style>
  <w:style w:type="character" w:customStyle="1" w:styleId="berschrift2Zchn">
    <w:name w:val="Überschrift 2 Zchn"/>
    <w:basedOn w:val="Absatz-Standardschriftart"/>
    <w:link w:val="berschrift2"/>
    <w:uiPriority w:val="9"/>
    <w:semiHidden/>
    <w:rsid w:val="00AB6797"/>
    <w:rPr>
      <w:rFonts w:asciiTheme="majorHAnsi" w:eastAsiaTheme="majorEastAsia" w:hAnsiTheme="majorHAnsi" w:cstheme="majorBidi"/>
      <w:color w:val="2E74B5" w:themeColor="accent1" w:themeShade="BF"/>
      <w:sz w:val="26"/>
      <w:szCs w:val="26"/>
    </w:rPr>
  </w:style>
  <w:style w:type="paragraph" w:customStyle="1" w:styleId="address">
    <w:name w:val="address"/>
    <w:basedOn w:val="Standard"/>
    <w:rsid w:val="00AB6797"/>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customStyle="1" w:styleId="hpaddresssubtitlejs-hpaddresssubtitlejqtooltip">
    <w:name w:val="hp_address_subtitle&#10;js-hp_address_subtitle&#10;jq_tooltip"/>
    <w:basedOn w:val="Absatz-Standardschriftart"/>
    <w:rsid w:val="00AB6797"/>
  </w:style>
  <w:style w:type="character" w:styleId="Fett">
    <w:name w:val="Strong"/>
    <w:basedOn w:val="Absatz-Standardschriftart"/>
    <w:uiPriority w:val="22"/>
    <w:qFormat/>
    <w:rsid w:val="00F51096"/>
    <w:rPr>
      <w:b/>
      <w:bCs/>
    </w:rPr>
  </w:style>
  <w:style w:type="paragraph" w:styleId="Listenabsatz">
    <w:name w:val="List Paragraph"/>
    <w:basedOn w:val="Standard"/>
    <w:uiPriority w:val="34"/>
    <w:qFormat/>
    <w:rsid w:val="00BC3104"/>
    <w:pPr>
      <w:ind w:left="720"/>
      <w:contextualSpacing/>
    </w:pPr>
  </w:style>
  <w:style w:type="table" w:styleId="Tabellenraster">
    <w:name w:val="Table Grid"/>
    <w:basedOn w:val="NormaleTabelle"/>
    <w:uiPriority w:val="39"/>
    <w:rsid w:val="007771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andardWeb">
    <w:name w:val="Normal (Web)"/>
    <w:basedOn w:val="Standard"/>
    <w:uiPriority w:val="99"/>
    <w:unhideWhenUsed/>
    <w:rsid w:val="007A3BD6"/>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customStyle="1" w:styleId="js-amenitytooltip">
    <w:name w:val="js-amenitytooltip"/>
    <w:basedOn w:val="Absatz-Standardschriftart"/>
    <w:rsid w:val="00E1198E"/>
  </w:style>
  <w:style w:type="character" w:customStyle="1" w:styleId="amenity-additionalattr">
    <w:name w:val="amenity-additionalattr"/>
    <w:basedOn w:val="Absatz-Standardschriftart"/>
    <w:rsid w:val="00E1198E"/>
  </w:style>
  <w:style w:type="character" w:customStyle="1" w:styleId="bttc6e">
    <w:name w:val="bttc6e"/>
    <w:basedOn w:val="Absatz-Standardschriftart"/>
    <w:rsid w:val="00176A1F"/>
  </w:style>
  <w:style w:type="character" w:styleId="Hervorhebung">
    <w:name w:val="Emphasis"/>
    <w:basedOn w:val="Absatz-Standardschriftart"/>
    <w:uiPriority w:val="20"/>
    <w:qFormat/>
    <w:rsid w:val="00176A1F"/>
    <w:rPr>
      <w:b/>
      <w:bCs/>
      <w:i w:val="0"/>
      <w:iCs w:val="0"/>
    </w:rPr>
  </w:style>
  <w:style w:type="character" w:customStyle="1" w:styleId="st1">
    <w:name w:val="st1"/>
    <w:basedOn w:val="Absatz-Standardschriftart"/>
    <w:rsid w:val="00176A1F"/>
  </w:style>
  <w:style w:type="paragraph" w:styleId="Kopfzeile">
    <w:name w:val="header"/>
    <w:basedOn w:val="Standard"/>
    <w:link w:val="KopfzeileZchn"/>
    <w:uiPriority w:val="99"/>
    <w:unhideWhenUsed/>
    <w:rsid w:val="00E2125B"/>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E2125B"/>
  </w:style>
  <w:style w:type="paragraph" w:styleId="Fuzeile">
    <w:name w:val="footer"/>
    <w:basedOn w:val="Standard"/>
    <w:link w:val="FuzeileZchn"/>
    <w:uiPriority w:val="99"/>
    <w:unhideWhenUsed/>
    <w:rsid w:val="00E2125B"/>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E2125B"/>
  </w:style>
  <w:style w:type="character" w:customStyle="1" w:styleId="NichtaufgelsteErwhnung1">
    <w:name w:val="Nicht aufgelöste Erwähnung1"/>
    <w:basedOn w:val="Absatz-Standardschriftart"/>
    <w:uiPriority w:val="99"/>
    <w:semiHidden/>
    <w:unhideWhenUsed/>
    <w:rsid w:val="000640DA"/>
    <w:rPr>
      <w:color w:val="605E5C"/>
      <w:shd w:val="clear" w:color="auto" w:fill="E1DFDD"/>
    </w:rPr>
  </w:style>
  <w:style w:type="paragraph" w:styleId="HTMLVorformatiert">
    <w:name w:val="HTML Preformatted"/>
    <w:basedOn w:val="Standard"/>
    <w:link w:val="HTMLVorformatiertZchn"/>
    <w:uiPriority w:val="99"/>
    <w:semiHidden/>
    <w:unhideWhenUsed/>
    <w:rsid w:val="00C169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de-IT" w:eastAsia="zh-CN"/>
    </w:rPr>
  </w:style>
  <w:style w:type="character" w:customStyle="1" w:styleId="HTMLVorformatiertZchn">
    <w:name w:val="HTML Vorformatiert Zchn"/>
    <w:basedOn w:val="Absatz-Standardschriftart"/>
    <w:link w:val="HTMLVorformatiert"/>
    <w:uiPriority w:val="99"/>
    <w:semiHidden/>
    <w:rsid w:val="00C169EC"/>
    <w:rPr>
      <w:rFonts w:ascii="Courier New" w:eastAsia="Times New Roman" w:hAnsi="Courier New" w:cs="Courier New"/>
      <w:sz w:val="20"/>
      <w:szCs w:val="20"/>
      <w:lang w:val="de-IT" w:eastAsia="zh-CN"/>
    </w:rPr>
  </w:style>
  <w:style w:type="character" w:customStyle="1" w:styleId="y2iqfc">
    <w:name w:val="y2iqfc"/>
    <w:basedOn w:val="Absatz-Standardschriftart"/>
    <w:rsid w:val="00C169EC"/>
  </w:style>
  <w:style w:type="character" w:customStyle="1" w:styleId="s1">
    <w:name w:val="s1"/>
    <w:basedOn w:val="Absatz-Standardschriftart"/>
    <w:rsid w:val="00412FD0"/>
  </w:style>
  <w:style w:type="character" w:customStyle="1" w:styleId="s2">
    <w:name w:val="s2"/>
    <w:basedOn w:val="Absatz-Standardschriftart"/>
    <w:rsid w:val="00412FD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757740">
      <w:bodyDiv w:val="1"/>
      <w:marLeft w:val="0"/>
      <w:marRight w:val="0"/>
      <w:marTop w:val="0"/>
      <w:marBottom w:val="0"/>
      <w:divBdr>
        <w:top w:val="none" w:sz="0" w:space="0" w:color="auto"/>
        <w:left w:val="none" w:sz="0" w:space="0" w:color="auto"/>
        <w:bottom w:val="none" w:sz="0" w:space="0" w:color="auto"/>
        <w:right w:val="none" w:sz="0" w:space="0" w:color="auto"/>
      </w:divBdr>
      <w:divsChild>
        <w:div w:id="1538742018">
          <w:marLeft w:val="0"/>
          <w:marRight w:val="0"/>
          <w:marTop w:val="0"/>
          <w:marBottom w:val="0"/>
          <w:divBdr>
            <w:top w:val="none" w:sz="0" w:space="0" w:color="auto"/>
            <w:left w:val="none" w:sz="0" w:space="0" w:color="auto"/>
            <w:bottom w:val="none" w:sz="0" w:space="0" w:color="auto"/>
            <w:right w:val="none" w:sz="0" w:space="0" w:color="auto"/>
          </w:divBdr>
          <w:divsChild>
            <w:div w:id="865752853">
              <w:marLeft w:val="0"/>
              <w:marRight w:val="0"/>
              <w:marTop w:val="0"/>
              <w:marBottom w:val="0"/>
              <w:divBdr>
                <w:top w:val="none" w:sz="0" w:space="0" w:color="auto"/>
                <w:left w:val="none" w:sz="0" w:space="0" w:color="auto"/>
                <w:bottom w:val="none" w:sz="0" w:space="0" w:color="auto"/>
                <w:right w:val="none" w:sz="0" w:space="0" w:color="auto"/>
              </w:divBdr>
              <w:divsChild>
                <w:div w:id="61563895">
                  <w:marLeft w:val="0"/>
                  <w:marRight w:val="0"/>
                  <w:marTop w:val="0"/>
                  <w:marBottom w:val="0"/>
                  <w:divBdr>
                    <w:top w:val="none" w:sz="0" w:space="0" w:color="auto"/>
                    <w:left w:val="none" w:sz="0" w:space="0" w:color="auto"/>
                    <w:bottom w:val="none" w:sz="0" w:space="0" w:color="auto"/>
                    <w:right w:val="none" w:sz="0" w:space="0" w:color="auto"/>
                  </w:divBdr>
                  <w:divsChild>
                    <w:div w:id="1280185973">
                      <w:marLeft w:val="0"/>
                      <w:marRight w:val="0"/>
                      <w:marTop w:val="0"/>
                      <w:marBottom w:val="0"/>
                      <w:divBdr>
                        <w:top w:val="none" w:sz="0" w:space="0" w:color="auto"/>
                        <w:left w:val="none" w:sz="0" w:space="0" w:color="auto"/>
                        <w:bottom w:val="none" w:sz="0" w:space="0" w:color="auto"/>
                        <w:right w:val="none" w:sz="0" w:space="0" w:color="auto"/>
                      </w:divBdr>
                      <w:divsChild>
                        <w:div w:id="1632587386">
                          <w:marLeft w:val="0"/>
                          <w:marRight w:val="0"/>
                          <w:marTop w:val="0"/>
                          <w:marBottom w:val="0"/>
                          <w:divBdr>
                            <w:top w:val="none" w:sz="0" w:space="0" w:color="auto"/>
                            <w:left w:val="none" w:sz="0" w:space="0" w:color="auto"/>
                            <w:bottom w:val="none" w:sz="0" w:space="0" w:color="auto"/>
                            <w:right w:val="none" w:sz="0" w:space="0" w:color="auto"/>
                          </w:divBdr>
                          <w:divsChild>
                            <w:div w:id="1774546277">
                              <w:marLeft w:val="0"/>
                              <w:marRight w:val="0"/>
                              <w:marTop w:val="0"/>
                              <w:marBottom w:val="0"/>
                              <w:divBdr>
                                <w:top w:val="none" w:sz="0" w:space="0" w:color="auto"/>
                                <w:left w:val="none" w:sz="0" w:space="0" w:color="auto"/>
                                <w:bottom w:val="none" w:sz="0" w:space="0" w:color="auto"/>
                                <w:right w:val="none" w:sz="0" w:space="0" w:color="auto"/>
                              </w:divBdr>
                              <w:divsChild>
                                <w:div w:id="871844452">
                                  <w:marLeft w:val="0"/>
                                  <w:marRight w:val="0"/>
                                  <w:marTop w:val="0"/>
                                  <w:marBottom w:val="0"/>
                                  <w:divBdr>
                                    <w:top w:val="none" w:sz="0" w:space="0" w:color="auto"/>
                                    <w:left w:val="none" w:sz="0" w:space="0" w:color="auto"/>
                                    <w:bottom w:val="none" w:sz="0" w:space="0" w:color="auto"/>
                                    <w:right w:val="none" w:sz="0" w:space="0" w:color="auto"/>
                                  </w:divBdr>
                                  <w:divsChild>
                                    <w:div w:id="890073467">
                                      <w:marLeft w:val="0"/>
                                      <w:marRight w:val="0"/>
                                      <w:marTop w:val="0"/>
                                      <w:marBottom w:val="0"/>
                                      <w:divBdr>
                                        <w:top w:val="none" w:sz="0" w:space="0" w:color="auto"/>
                                        <w:left w:val="none" w:sz="0" w:space="0" w:color="auto"/>
                                        <w:bottom w:val="none" w:sz="0" w:space="0" w:color="auto"/>
                                        <w:right w:val="none" w:sz="0" w:space="0" w:color="auto"/>
                                      </w:divBdr>
                                      <w:divsChild>
                                        <w:div w:id="1525554032">
                                          <w:marLeft w:val="0"/>
                                          <w:marRight w:val="0"/>
                                          <w:marTop w:val="0"/>
                                          <w:marBottom w:val="0"/>
                                          <w:divBdr>
                                            <w:top w:val="none" w:sz="0" w:space="0" w:color="auto"/>
                                            <w:left w:val="none" w:sz="0" w:space="0" w:color="auto"/>
                                            <w:bottom w:val="none" w:sz="0" w:space="0" w:color="auto"/>
                                            <w:right w:val="none" w:sz="0" w:space="0" w:color="auto"/>
                                          </w:divBdr>
                                          <w:divsChild>
                                            <w:div w:id="2113821741">
                                              <w:marLeft w:val="0"/>
                                              <w:marRight w:val="0"/>
                                              <w:marTop w:val="0"/>
                                              <w:marBottom w:val="0"/>
                                              <w:divBdr>
                                                <w:top w:val="none" w:sz="0" w:space="0" w:color="auto"/>
                                                <w:left w:val="none" w:sz="0" w:space="0" w:color="auto"/>
                                                <w:bottom w:val="none" w:sz="0" w:space="0" w:color="auto"/>
                                                <w:right w:val="none" w:sz="0" w:space="0" w:color="auto"/>
                                              </w:divBdr>
                                              <w:divsChild>
                                                <w:div w:id="2144695391">
                                                  <w:marLeft w:val="0"/>
                                                  <w:marRight w:val="0"/>
                                                  <w:marTop w:val="0"/>
                                                  <w:marBottom w:val="0"/>
                                                  <w:divBdr>
                                                    <w:top w:val="none" w:sz="0" w:space="0" w:color="auto"/>
                                                    <w:left w:val="none" w:sz="0" w:space="0" w:color="auto"/>
                                                    <w:bottom w:val="none" w:sz="0" w:space="0" w:color="auto"/>
                                                    <w:right w:val="none" w:sz="0" w:space="0" w:color="auto"/>
                                                  </w:divBdr>
                                                  <w:divsChild>
                                                    <w:div w:id="1502937935">
                                                      <w:marLeft w:val="0"/>
                                                      <w:marRight w:val="0"/>
                                                      <w:marTop w:val="0"/>
                                                      <w:marBottom w:val="0"/>
                                                      <w:divBdr>
                                                        <w:top w:val="none" w:sz="0" w:space="0" w:color="auto"/>
                                                        <w:left w:val="none" w:sz="0" w:space="0" w:color="auto"/>
                                                        <w:bottom w:val="none" w:sz="0" w:space="0" w:color="auto"/>
                                                        <w:right w:val="none" w:sz="0" w:space="0" w:color="auto"/>
                                                      </w:divBdr>
                                                      <w:divsChild>
                                                        <w:div w:id="1110972133">
                                                          <w:marLeft w:val="0"/>
                                                          <w:marRight w:val="0"/>
                                                          <w:marTop w:val="0"/>
                                                          <w:marBottom w:val="0"/>
                                                          <w:divBdr>
                                                            <w:top w:val="none" w:sz="0" w:space="0" w:color="auto"/>
                                                            <w:left w:val="none" w:sz="0" w:space="0" w:color="auto"/>
                                                            <w:bottom w:val="none" w:sz="0" w:space="0" w:color="auto"/>
                                                            <w:right w:val="none" w:sz="0" w:space="0" w:color="auto"/>
                                                          </w:divBdr>
                                                          <w:divsChild>
                                                            <w:div w:id="1479689880">
                                                              <w:marLeft w:val="0"/>
                                                              <w:marRight w:val="0"/>
                                                              <w:marTop w:val="150"/>
                                                              <w:marBottom w:val="300"/>
                                                              <w:divBdr>
                                                                <w:top w:val="none" w:sz="0" w:space="0" w:color="auto"/>
                                                                <w:left w:val="none" w:sz="0" w:space="0" w:color="auto"/>
                                                                <w:bottom w:val="none" w:sz="0" w:space="0" w:color="auto"/>
                                                                <w:right w:val="none" w:sz="0" w:space="0" w:color="auto"/>
                                                              </w:divBdr>
                                                              <w:divsChild>
                                                                <w:div w:id="190841822">
                                                                  <w:marLeft w:val="0"/>
                                                                  <w:marRight w:val="0"/>
                                                                  <w:marTop w:val="0"/>
                                                                  <w:marBottom w:val="0"/>
                                                                  <w:divBdr>
                                                                    <w:top w:val="none" w:sz="0" w:space="0" w:color="auto"/>
                                                                    <w:left w:val="none" w:sz="0" w:space="0" w:color="auto"/>
                                                                    <w:bottom w:val="none" w:sz="0" w:space="0" w:color="auto"/>
                                                                    <w:right w:val="none" w:sz="0" w:space="0" w:color="auto"/>
                                                                  </w:divBdr>
                                                                  <w:divsChild>
                                                                    <w:div w:id="1130703126">
                                                                      <w:marLeft w:val="0"/>
                                                                      <w:marRight w:val="0"/>
                                                                      <w:marTop w:val="0"/>
                                                                      <w:marBottom w:val="0"/>
                                                                      <w:divBdr>
                                                                        <w:top w:val="none" w:sz="0" w:space="0" w:color="auto"/>
                                                                        <w:left w:val="none" w:sz="0" w:space="0" w:color="auto"/>
                                                                        <w:bottom w:val="none" w:sz="0" w:space="0" w:color="auto"/>
                                                                        <w:right w:val="none" w:sz="0" w:space="0" w:color="auto"/>
                                                                      </w:divBdr>
                                                                    </w:div>
                                                                    <w:div w:id="1452821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55607171">
      <w:bodyDiv w:val="1"/>
      <w:marLeft w:val="0"/>
      <w:marRight w:val="0"/>
      <w:marTop w:val="0"/>
      <w:marBottom w:val="0"/>
      <w:divBdr>
        <w:top w:val="none" w:sz="0" w:space="0" w:color="auto"/>
        <w:left w:val="none" w:sz="0" w:space="0" w:color="auto"/>
        <w:bottom w:val="none" w:sz="0" w:space="0" w:color="auto"/>
        <w:right w:val="none" w:sz="0" w:space="0" w:color="auto"/>
      </w:divBdr>
      <w:divsChild>
        <w:div w:id="75829316">
          <w:marLeft w:val="0"/>
          <w:marRight w:val="0"/>
          <w:marTop w:val="0"/>
          <w:marBottom w:val="0"/>
          <w:divBdr>
            <w:top w:val="single" w:sz="2" w:space="0" w:color="FFC0CB"/>
            <w:left w:val="single" w:sz="2" w:space="0" w:color="FFC0CB"/>
            <w:bottom w:val="single" w:sz="2" w:space="0" w:color="FFC0CB"/>
            <w:right w:val="single" w:sz="2" w:space="0" w:color="FFC0CB"/>
          </w:divBdr>
          <w:divsChild>
            <w:div w:id="1192299954">
              <w:marLeft w:val="-225"/>
              <w:marRight w:val="-225"/>
              <w:marTop w:val="0"/>
              <w:marBottom w:val="0"/>
              <w:divBdr>
                <w:top w:val="none" w:sz="0" w:space="0" w:color="auto"/>
                <w:left w:val="none" w:sz="0" w:space="0" w:color="auto"/>
                <w:bottom w:val="none" w:sz="0" w:space="0" w:color="auto"/>
                <w:right w:val="none" w:sz="0" w:space="0" w:color="auto"/>
              </w:divBdr>
              <w:divsChild>
                <w:div w:id="521435740">
                  <w:marLeft w:val="0"/>
                  <w:marRight w:val="0"/>
                  <w:marTop w:val="0"/>
                  <w:marBottom w:val="0"/>
                  <w:divBdr>
                    <w:top w:val="none" w:sz="0" w:space="0" w:color="auto"/>
                    <w:left w:val="none" w:sz="0" w:space="0" w:color="auto"/>
                    <w:bottom w:val="none" w:sz="0" w:space="0" w:color="auto"/>
                    <w:right w:val="none" w:sz="0" w:space="0" w:color="auto"/>
                  </w:divBdr>
                  <w:divsChild>
                    <w:div w:id="420494458">
                      <w:marLeft w:val="0"/>
                      <w:marRight w:val="0"/>
                      <w:marTop w:val="0"/>
                      <w:marBottom w:val="0"/>
                      <w:divBdr>
                        <w:top w:val="none" w:sz="0" w:space="0" w:color="auto"/>
                        <w:left w:val="none" w:sz="0" w:space="0" w:color="auto"/>
                        <w:bottom w:val="none" w:sz="0" w:space="0" w:color="auto"/>
                        <w:right w:val="none" w:sz="0" w:space="0" w:color="auto"/>
                      </w:divBdr>
                      <w:divsChild>
                        <w:div w:id="1778015643">
                          <w:marLeft w:val="0"/>
                          <w:marRight w:val="0"/>
                          <w:marTop w:val="0"/>
                          <w:marBottom w:val="0"/>
                          <w:divBdr>
                            <w:top w:val="none" w:sz="0" w:space="0" w:color="auto"/>
                            <w:left w:val="none" w:sz="0" w:space="0" w:color="auto"/>
                            <w:bottom w:val="none" w:sz="0" w:space="0" w:color="auto"/>
                            <w:right w:val="none" w:sz="0" w:space="0" w:color="auto"/>
                          </w:divBdr>
                          <w:divsChild>
                            <w:div w:id="289022534">
                              <w:marLeft w:val="0"/>
                              <w:marRight w:val="0"/>
                              <w:marTop w:val="0"/>
                              <w:marBottom w:val="0"/>
                              <w:divBdr>
                                <w:top w:val="none" w:sz="0" w:space="0" w:color="auto"/>
                                <w:left w:val="none" w:sz="0" w:space="0" w:color="auto"/>
                                <w:bottom w:val="none" w:sz="0" w:space="0" w:color="auto"/>
                                <w:right w:val="none" w:sz="0" w:space="0" w:color="auto"/>
                              </w:divBdr>
                              <w:divsChild>
                                <w:div w:id="444617551">
                                  <w:marLeft w:val="-225"/>
                                  <w:marRight w:val="-225"/>
                                  <w:marTop w:val="0"/>
                                  <w:marBottom w:val="0"/>
                                  <w:divBdr>
                                    <w:top w:val="single" w:sz="2" w:space="0" w:color="FF0000"/>
                                    <w:left w:val="single" w:sz="2" w:space="0" w:color="FF0000"/>
                                    <w:bottom w:val="single" w:sz="2" w:space="0" w:color="FF0000"/>
                                    <w:right w:val="single" w:sz="2" w:space="0" w:color="FF0000"/>
                                  </w:divBdr>
                                  <w:divsChild>
                                    <w:div w:id="1817337983">
                                      <w:marLeft w:val="0"/>
                                      <w:marRight w:val="0"/>
                                      <w:marTop w:val="0"/>
                                      <w:marBottom w:val="0"/>
                                      <w:divBdr>
                                        <w:top w:val="none" w:sz="0" w:space="0" w:color="auto"/>
                                        <w:left w:val="none" w:sz="0" w:space="0" w:color="auto"/>
                                        <w:bottom w:val="none" w:sz="0" w:space="0" w:color="auto"/>
                                        <w:right w:val="none" w:sz="0" w:space="0" w:color="auto"/>
                                      </w:divBdr>
                                      <w:divsChild>
                                        <w:div w:id="1137139785">
                                          <w:marLeft w:val="0"/>
                                          <w:marRight w:val="0"/>
                                          <w:marTop w:val="300"/>
                                          <w:marBottom w:val="0"/>
                                          <w:divBdr>
                                            <w:top w:val="none" w:sz="0" w:space="0" w:color="auto"/>
                                            <w:left w:val="none" w:sz="0" w:space="0" w:color="auto"/>
                                            <w:bottom w:val="none" w:sz="0" w:space="0" w:color="auto"/>
                                            <w:right w:val="none" w:sz="0" w:space="0" w:color="auto"/>
                                          </w:divBdr>
                                          <w:divsChild>
                                            <w:div w:id="2045447684">
                                              <w:marLeft w:val="-225"/>
                                              <w:marRight w:val="-225"/>
                                              <w:marTop w:val="0"/>
                                              <w:marBottom w:val="0"/>
                                              <w:divBdr>
                                                <w:top w:val="none" w:sz="0" w:space="0" w:color="auto"/>
                                                <w:left w:val="none" w:sz="0" w:space="0" w:color="auto"/>
                                                <w:bottom w:val="none" w:sz="0" w:space="0" w:color="auto"/>
                                                <w:right w:val="none" w:sz="0" w:space="0" w:color="auto"/>
                                              </w:divBdr>
                                              <w:divsChild>
                                                <w:div w:id="49504529">
                                                  <w:marLeft w:val="0"/>
                                                  <w:marRight w:val="0"/>
                                                  <w:marTop w:val="0"/>
                                                  <w:marBottom w:val="0"/>
                                                  <w:divBdr>
                                                    <w:top w:val="none" w:sz="0" w:space="0" w:color="auto"/>
                                                    <w:left w:val="none" w:sz="0" w:space="0" w:color="auto"/>
                                                    <w:bottom w:val="none" w:sz="0" w:space="0" w:color="auto"/>
                                                    <w:right w:val="none" w:sz="0" w:space="0" w:color="auto"/>
                                                  </w:divBdr>
                                                </w:div>
                                                <w:div w:id="480463676">
                                                  <w:marLeft w:val="0"/>
                                                  <w:marRight w:val="0"/>
                                                  <w:marTop w:val="0"/>
                                                  <w:marBottom w:val="0"/>
                                                  <w:divBdr>
                                                    <w:top w:val="none" w:sz="0" w:space="0" w:color="auto"/>
                                                    <w:left w:val="none" w:sz="0" w:space="0" w:color="auto"/>
                                                    <w:bottom w:val="none" w:sz="0" w:space="0" w:color="auto"/>
                                                    <w:right w:val="none" w:sz="0" w:space="0" w:color="auto"/>
                                                  </w:divBdr>
                                                </w:div>
                                                <w:div w:id="523133232">
                                                  <w:marLeft w:val="0"/>
                                                  <w:marRight w:val="0"/>
                                                  <w:marTop w:val="0"/>
                                                  <w:marBottom w:val="0"/>
                                                  <w:divBdr>
                                                    <w:top w:val="none" w:sz="0" w:space="0" w:color="auto"/>
                                                    <w:left w:val="none" w:sz="0" w:space="0" w:color="auto"/>
                                                    <w:bottom w:val="none" w:sz="0" w:space="0" w:color="auto"/>
                                                    <w:right w:val="none" w:sz="0" w:space="0" w:color="auto"/>
                                                  </w:divBdr>
                                                </w:div>
                                                <w:div w:id="775830458">
                                                  <w:marLeft w:val="0"/>
                                                  <w:marRight w:val="0"/>
                                                  <w:marTop w:val="0"/>
                                                  <w:marBottom w:val="0"/>
                                                  <w:divBdr>
                                                    <w:top w:val="none" w:sz="0" w:space="0" w:color="auto"/>
                                                    <w:left w:val="none" w:sz="0" w:space="0" w:color="auto"/>
                                                    <w:bottom w:val="none" w:sz="0" w:space="0" w:color="auto"/>
                                                    <w:right w:val="none" w:sz="0" w:space="0" w:color="auto"/>
                                                  </w:divBdr>
                                                </w:div>
                                                <w:div w:id="970867304">
                                                  <w:marLeft w:val="0"/>
                                                  <w:marRight w:val="0"/>
                                                  <w:marTop w:val="0"/>
                                                  <w:marBottom w:val="0"/>
                                                  <w:divBdr>
                                                    <w:top w:val="none" w:sz="0" w:space="0" w:color="auto"/>
                                                    <w:left w:val="none" w:sz="0" w:space="0" w:color="auto"/>
                                                    <w:bottom w:val="none" w:sz="0" w:space="0" w:color="auto"/>
                                                    <w:right w:val="none" w:sz="0" w:space="0" w:color="auto"/>
                                                  </w:divBdr>
                                                </w:div>
                                                <w:div w:id="1795828345">
                                                  <w:marLeft w:val="0"/>
                                                  <w:marRight w:val="0"/>
                                                  <w:marTop w:val="0"/>
                                                  <w:marBottom w:val="0"/>
                                                  <w:divBdr>
                                                    <w:top w:val="none" w:sz="0" w:space="0" w:color="auto"/>
                                                    <w:left w:val="none" w:sz="0" w:space="0" w:color="auto"/>
                                                    <w:bottom w:val="none" w:sz="0" w:space="0" w:color="auto"/>
                                                    <w:right w:val="none" w:sz="0" w:space="0" w:color="auto"/>
                                                  </w:divBdr>
                                                </w:div>
                                                <w:div w:id="1931159581">
                                                  <w:marLeft w:val="0"/>
                                                  <w:marRight w:val="0"/>
                                                  <w:marTop w:val="0"/>
                                                  <w:marBottom w:val="0"/>
                                                  <w:divBdr>
                                                    <w:top w:val="none" w:sz="0" w:space="0" w:color="auto"/>
                                                    <w:left w:val="none" w:sz="0" w:space="0" w:color="auto"/>
                                                    <w:bottom w:val="none" w:sz="0" w:space="0" w:color="auto"/>
                                                    <w:right w:val="none" w:sz="0" w:space="0" w:color="auto"/>
                                                  </w:divBdr>
                                                </w:div>
                                                <w:div w:id="2009214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96167031">
      <w:bodyDiv w:val="1"/>
      <w:marLeft w:val="0"/>
      <w:marRight w:val="0"/>
      <w:marTop w:val="0"/>
      <w:marBottom w:val="0"/>
      <w:divBdr>
        <w:top w:val="none" w:sz="0" w:space="0" w:color="auto"/>
        <w:left w:val="none" w:sz="0" w:space="0" w:color="auto"/>
        <w:bottom w:val="none" w:sz="0" w:space="0" w:color="auto"/>
        <w:right w:val="none" w:sz="0" w:space="0" w:color="auto"/>
      </w:divBdr>
      <w:divsChild>
        <w:div w:id="631137551">
          <w:marLeft w:val="0"/>
          <w:marRight w:val="0"/>
          <w:marTop w:val="0"/>
          <w:marBottom w:val="0"/>
          <w:divBdr>
            <w:top w:val="none" w:sz="0" w:space="0" w:color="auto"/>
            <w:left w:val="none" w:sz="0" w:space="0" w:color="auto"/>
            <w:bottom w:val="none" w:sz="0" w:space="0" w:color="auto"/>
            <w:right w:val="none" w:sz="0" w:space="0" w:color="auto"/>
          </w:divBdr>
          <w:divsChild>
            <w:div w:id="1549804791">
              <w:marLeft w:val="0"/>
              <w:marRight w:val="0"/>
              <w:marTop w:val="0"/>
              <w:marBottom w:val="0"/>
              <w:divBdr>
                <w:top w:val="none" w:sz="0" w:space="0" w:color="auto"/>
                <w:left w:val="none" w:sz="0" w:space="0" w:color="auto"/>
                <w:bottom w:val="none" w:sz="0" w:space="0" w:color="auto"/>
                <w:right w:val="none" w:sz="0" w:space="0" w:color="auto"/>
              </w:divBdr>
              <w:divsChild>
                <w:div w:id="1838224478">
                  <w:marLeft w:val="0"/>
                  <w:marRight w:val="0"/>
                  <w:marTop w:val="0"/>
                  <w:marBottom w:val="0"/>
                  <w:divBdr>
                    <w:top w:val="none" w:sz="0" w:space="0" w:color="auto"/>
                    <w:left w:val="none" w:sz="0" w:space="0" w:color="auto"/>
                    <w:bottom w:val="none" w:sz="0" w:space="0" w:color="auto"/>
                    <w:right w:val="none" w:sz="0" w:space="0" w:color="auto"/>
                  </w:divBdr>
                  <w:divsChild>
                    <w:div w:id="1487477951">
                      <w:marLeft w:val="300"/>
                      <w:marRight w:val="300"/>
                      <w:marTop w:val="0"/>
                      <w:marBottom w:val="0"/>
                      <w:divBdr>
                        <w:top w:val="none" w:sz="0" w:space="0" w:color="auto"/>
                        <w:left w:val="none" w:sz="0" w:space="0" w:color="auto"/>
                        <w:bottom w:val="none" w:sz="0" w:space="0" w:color="auto"/>
                        <w:right w:val="none" w:sz="0" w:space="0" w:color="auto"/>
                      </w:divBdr>
                      <w:divsChild>
                        <w:div w:id="1271664363">
                          <w:marLeft w:val="0"/>
                          <w:marRight w:val="0"/>
                          <w:marTop w:val="0"/>
                          <w:marBottom w:val="0"/>
                          <w:divBdr>
                            <w:top w:val="none" w:sz="0" w:space="0" w:color="auto"/>
                            <w:left w:val="none" w:sz="0" w:space="0" w:color="auto"/>
                            <w:bottom w:val="none" w:sz="0" w:space="0" w:color="auto"/>
                            <w:right w:val="none" w:sz="0" w:space="0" w:color="auto"/>
                          </w:divBdr>
                          <w:divsChild>
                            <w:div w:id="1767459467">
                              <w:marLeft w:val="0"/>
                              <w:marRight w:val="0"/>
                              <w:marTop w:val="0"/>
                              <w:marBottom w:val="0"/>
                              <w:divBdr>
                                <w:top w:val="single" w:sz="6" w:space="0" w:color="FFFDF5"/>
                                <w:left w:val="single" w:sz="6" w:space="0" w:color="FFFDF5"/>
                                <w:bottom w:val="single" w:sz="6" w:space="15" w:color="FFFDF5"/>
                                <w:right w:val="single" w:sz="6" w:space="0" w:color="FFFDF5"/>
                              </w:divBdr>
                              <w:divsChild>
                                <w:div w:id="449279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78301941">
      <w:bodyDiv w:val="1"/>
      <w:marLeft w:val="0"/>
      <w:marRight w:val="0"/>
      <w:marTop w:val="0"/>
      <w:marBottom w:val="0"/>
      <w:divBdr>
        <w:top w:val="none" w:sz="0" w:space="0" w:color="auto"/>
        <w:left w:val="none" w:sz="0" w:space="0" w:color="auto"/>
        <w:bottom w:val="none" w:sz="0" w:space="0" w:color="auto"/>
        <w:right w:val="none" w:sz="0" w:space="0" w:color="auto"/>
      </w:divBdr>
    </w:div>
    <w:div w:id="522864397">
      <w:bodyDiv w:val="1"/>
      <w:marLeft w:val="0"/>
      <w:marRight w:val="0"/>
      <w:marTop w:val="0"/>
      <w:marBottom w:val="0"/>
      <w:divBdr>
        <w:top w:val="none" w:sz="0" w:space="0" w:color="auto"/>
        <w:left w:val="none" w:sz="0" w:space="0" w:color="auto"/>
        <w:bottom w:val="none" w:sz="0" w:space="0" w:color="auto"/>
        <w:right w:val="none" w:sz="0" w:space="0" w:color="auto"/>
      </w:divBdr>
      <w:divsChild>
        <w:div w:id="1773743144">
          <w:marLeft w:val="0"/>
          <w:marRight w:val="0"/>
          <w:marTop w:val="0"/>
          <w:marBottom w:val="0"/>
          <w:divBdr>
            <w:top w:val="none" w:sz="0" w:space="0" w:color="auto"/>
            <w:left w:val="none" w:sz="0" w:space="0" w:color="auto"/>
            <w:bottom w:val="none" w:sz="0" w:space="0" w:color="auto"/>
            <w:right w:val="none" w:sz="0" w:space="0" w:color="auto"/>
          </w:divBdr>
          <w:divsChild>
            <w:div w:id="346490573">
              <w:marLeft w:val="0"/>
              <w:marRight w:val="0"/>
              <w:marTop w:val="0"/>
              <w:marBottom w:val="0"/>
              <w:divBdr>
                <w:top w:val="none" w:sz="0" w:space="0" w:color="auto"/>
                <w:left w:val="none" w:sz="0" w:space="0" w:color="auto"/>
                <w:bottom w:val="none" w:sz="0" w:space="0" w:color="auto"/>
                <w:right w:val="none" w:sz="0" w:space="0" w:color="auto"/>
              </w:divBdr>
              <w:divsChild>
                <w:div w:id="15663798">
                  <w:marLeft w:val="0"/>
                  <w:marRight w:val="0"/>
                  <w:marTop w:val="0"/>
                  <w:marBottom w:val="0"/>
                  <w:divBdr>
                    <w:top w:val="none" w:sz="0" w:space="0" w:color="auto"/>
                    <w:left w:val="none" w:sz="0" w:space="0" w:color="auto"/>
                    <w:bottom w:val="none" w:sz="0" w:space="0" w:color="auto"/>
                    <w:right w:val="none" w:sz="0" w:space="0" w:color="auto"/>
                  </w:divBdr>
                  <w:divsChild>
                    <w:div w:id="1943882060">
                      <w:marLeft w:val="0"/>
                      <w:marRight w:val="0"/>
                      <w:marTop w:val="0"/>
                      <w:marBottom w:val="0"/>
                      <w:divBdr>
                        <w:top w:val="none" w:sz="0" w:space="0" w:color="auto"/>
                        <w:left w:val="none" w:sz="0" w:space="0" w:color="auto"/>
                        <w:bottom w:val="none" w:sz="0" w:space="0" w:color="auto"/>
                        <w:right w:val="none" w:sz="0" w:space="0" w:color="auto"/>
                      </w:divBdr>
                      <w:divsChild>
                        <w:div w:id="721833509">
                          <w:marLeft w:val="0"/>
                          <w:marRight w:val="0"/>
                          <w:marTop w:val="0"/>
                          <w:marBottom w:val="0"/>
                          <w:divBdr>
                            <w:top w:val="none" w:sz="0" w:space="0" w:color="auto"/>
                            <w:left w:val="none" w:sz="0" w:space="0" w:color="auto"/>
                            <w:bottom w:val="none" w:sz="0" w:space="0" w:color="auto"/>
                            <w:right w:val="none" w:sz="0" w:space="0" w:color="auto"/>
                          </w:divBdr>
                          <w:divsChild>
                            <w:div w:id="1237592235">
                              <w:marLeft w:val="0"/>
                              <w:marRight w:val="0"/>
                              <w:marTop w:val="0"/>
                              <w:marBottom w:val="0"/>
                              <w:divBdr>
                                <w:top w:val="none" w:sz="0" w:space="0" w:color="auto"/>
                                <w:left w:val="none" w:sz="0" w:space="0" w:color="auto"/>
                                <w:bottom w:val="none" w:sz="0" w:space="0" w:color="auto"/>
                                <w:right w:val="none" w:sz="0" w:space="0" w:color="auto"/>
                              </w:divBdr>
                              <w:divsChild>
                                <w:div w:id="280185192">
                                  <w:marLeft w:val="0"/>
                                  <w:marRight w:val="0"/>
                                  <w:marTop w:val="0"/>
                                  <w:marBottom w:val="0"/>
                                  <w:divBdr>
                                    <w:top w:val="none" w:sz="0" w:space="0" w:color="auto"/>
                                    <w:left w:val="none" w:sz="0" w:space="0" w:color="auto"/>
                                    <w:bottom w:val="none" w:sz="0" w:space="0" w:color="auto"/>
                                    <w:right w:val="none" w:sz="0" w:space="0" w:color="auto"/>
                                  </w:divBdr>
                                  <w:divsChild>
                                    <w:div w:id="509494717">
                                      <w:marLeft w:val="0"/>
                                      <w:marRight w:val="0"/>
                                      <w:marTop w:val="0"/>
                                      <w:marBottom w:val="0"/>
                                      <w:divBdr>
                                        <w:top w:val="none" w:sz="0" w:space="0" w:color="auto"/>
                                        <w:left w:val="none" w:sz="0" w:space="0" w:color="auto"/>
                                        <w:bottom w:val="none" w:sz="0" w:space="0" w:color="auto"/>
                                        <w:right w:val="none" w:sz="0" w:space="0" w:color="auto"/>
                                      </w:divBdr>
                                      <w:divsChild>
                                        <w:div w:id="505022015">
                                          <w:marLeft w:val="0"/>
                                          <w:marRight w:val="0"/>
                                          <w:marTop w:val="0"/>
                                          <w:marBottom w:val="0"/>
                                          <w:divBdr>
                                            <w:top w:val="none" w:sz="0" w:space="0" w:color="auto"/>
                                            <w:left w:val="none" w:sz="0" w:space="0" w:color="auto"/>
                                            <w:bottom w:val="none" w:sz="0" w:space="0" w:color="auto"/>
                                            <w:right w:val="none" w:sz="0" w:space="0" w:color="auto"/>
                                          </w:divBdr>
                                          <w:divsChild>
                                            <w:div w:id="1673530106">
                                              <w:marLeft w:val="0"/>
                                              <w:marRight w:val="0"/>
                                              <w:marTop w:val="0"/>
                                              <w:marBottom w:val="0"/>
                                              <w:divBdr>
                                                <w:top w:val="none" w:sz="0" w:space="0" w:color="auto"/>
                                                <w:left w:val="none" w:sz="0" w:space="0" w:color="auto"/>
                                                <w:bottom w:val="none" w:sz="0" w:space="0" w:color="auto"/>
                                                <w:right w:val="none" w:sz="0" w:space="0" w:color="auto"/>
                                              </w:divBdr>
                                              <w:divsChild>
                                                <w:div w:id="1842117550">
                                                  <w:marLeft w:val="0"/>
                                                  <w:marRight w:val="0"/>
                                                  <w:marTop w:val="0"/>
                                                  <w:marBottom w:val="0"/>
                                                  <w:divBdr>
                                                    <w:top w:val="none" w:sz="0" w:space="0" w:color="auto"/>
                                                    <w:left w:val="none" w:sz="0" w:space="0" w:color="auto"/>
                                                    <w:bottom w:val="none" w:sz="0" w:space="0" w:color="auto"/>
                                                    <w:right w:val="none" w:sz="0" w:space="0" w:color="auto"/>
                                                  </w:divBdr>
                                                  <w:divsChild>
                                                    <w:div w:id="1603024379">
                                                      <w:marLeft w:val="0"/>
                                                      <w:marRight w:val="0"/>
                                                      <w:marTop w:val="0"/>
                                                      <w:marBottom w:val="0"/>
                                                      <w:divBdr>
                                                        <w:top w:val="none" w:sz="0" w:space="0" w:color="auto"/>
                                                        <w:left w:val="none" w:sz="0" w:space="0" w:color="auto"/>
                                                        <w:bottom w:val="none" w:sz="0" w:space="0" w:color="auto"/>
                                                        <w:right w:val="none" w:sz="0" w:space="0" w:color="auto"/>
                                                      </w:divBdr>
                                                      <w:divsChild>
                                                        <w:div w:id="1535656093">
                                                          <w:marLeft w:val="0"/>
                                                          <w:marRight w:val="0"/>
                                                          <w:marTop w:val="0"/>
                                                          <w:marBottom w:val="0"/>
                                                          <w:divBdr>
                                                            <w:top w:val="none" w:sz="0" w:space="0" w:color="auto"/>
                                                            <w:left w:val="none" w:sz="0" w:space="0" w:color="auto"/>
                                                            <w:bottom w:val="none" w:sz="0" w:space="0" w:color="auto"/>
                                                            <w:right w:val="none" w:sz="0" w:space="0" w:color="auto"/>
                                                          </w:divBdr>
                                                          <w:divsChild>
                                                            <w:div w:id="1230188122">
                                                              <w:marLeft w:val="0"/>
                                                              <w:marRight w:val="0"/>
                                                              <w:marTop w:val="150"/>
                                                              <w:marBottom w:val="300"/>
                                                              <w:divBdr>
                                                                <w:top w:val="none" w:sz="0" w:space="0" w:color="auto"/>
                                                                <w:left w:val="none" w:sz="0" w:space="0" w:color="auto"/>
                                                                <w:bottom w:val="none" w:sz="0" w:space="0" w:color="auto"/>
                                                                <w:right w:val="none" w:sz="0" w:space="0" w:color="auto"/>
                                                              </w:divBdr>
                                                              <w:divsChild>
                                                                <w:div w:id="1212880442">
                                                                  <w:marLeft w:val="0"/>
                                                                  <w:marRight w:val="0"/>
                                                                  <w:marTop w:val="0"/>
                                                                  <w:marBottom w:val="0"/>
                                                                  <w:divBdr>
                                                                    <w:top w:val="none" w:sz="0" w:space="0" w:color="auto"/>
                                                                    <w:left w:val="none" w:sz="0" w:space="0" w:color="auto"/>
                                                                    <w:bottom w:val="none" w:sz="0" w:space="0" w:color="auto"/>
                                                                    <w:right w:val="none" w:sz="0" w:space="0" w:color="auto"/>
                                                                  </w:divBdr>
                                                                  <w:divsChild>
                                                                    <w:div w:id="58483624">
                                                                      <w:marLeft w:val="0"/>
                                                                      <w:marRight w:val="0"/>
                                                                      <w:marTop w:val="0"/>
                                                                      <w:marBottom w:val="0"/>
                                                                      <w:divBdr>
                                                                        <w:top w:val="none" w:sz="0" w:space="0" w:color="auto"/>
                                                                        <w:left w:val="none" w:sz="0" w:space="0" w:color="auto"/>
                                                                        <w:bottom w:val="none" w:sz="0" w:space="0" w:color="auto"/>
                                                                        <w:right w:val="none" w:sz="0" w:space="0" w:color="auto"/>
                                                                      </w:divBdr>
                                                                    </w:div>
                                                                    <w:div w:id="1063066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656543228">
      <w:bodyDiv w:val="1"/>
      <w:marLeft w:val="0"/>
      <w:marRight w:val="0"/>
      <w:marTop w:val="0"/>
      <w:marBottom w:val="0"/>
      <w:divBdr>
        <w:top w:val="none" w:sz="0" w:space="0" w:color="auto"/>
        <w:left w:val="none" w:sz="0" w:space="0" w:color="auto"/>
        <w:bottom w:val="none" w:sz="0" w:space="0" w:color="auto"/>
        <w:right w:val="none" w:sz="0" w:space="0" w:color="auto"/>
      </w:divBdr>
      <w:divsChild>
        <w:div w:id="872032600">
          <w:marLeft w:val="0"/>
          <w:marRight w:val="0"/>
          <w:marTop w:val="0"/>
          <w:marBottom w:val="0"/>
          <w:divBdr>
            <w:top w:val="none" w:sz="0" w:space="0" w:color="auto"/>
            <w:left w:val="none" w:sz="0" w:space="0" w:color="auto"/>
            <w:bottom w:val="none" w:sz="0" w:space="0" w:color="auto"/>
            <w:right w:val="none" w:sz="0" w:space="0" w:color="auto"/>
          </w:divBdr>
          <w:divsChild>
            <w:div w:id="1365978787">
              <w:marLeft w:val="0"/>
              <w:marRight w:val="0"/>
              <w:marTop w:val="0"/>
              <w:marBottom w:val="0"/>
              <w:divBdr>
                <w:top w:val="none" w:sz="0" w:space="0" w:color="auto"/>
                <w:left w:val="none" w:sz="0" w:space="0" w:color="auto"/>
                <w:bottom w:val="none" w:sz="0" w:space="0" w:color="auto"/>
                <w:right w:val="none" w:sz="0" w:space="0" w:color="auto"/>
              </w:divBdr>
              <w:divsChild>
                <w:div w:id="1524906130">
                  <w:marLeft w:val="0"/>
                  <w:marRight w:val="0"/>
                  <w:marTop w:val="0"/>
                  <w:marBottom w:val="0"/>
                  <w:divBdr>
                    <w:top w:val="none" w:sz="0" w:space="0" w:color="auto"/>
                    <w:left w:val="none" w:sz="0" w:space="0" w:color="auto"/>
                    <w:bottom w:val="none" w:sz="0" w:space="0" w:color="auto"/>
                    <w:right w:val="none" w:sz="0" w:space="0" w:color="auto"/>
                  </w:divBdr>
                  <w:divsChild>
                    <w:div w:id="738678215">
                      <w:marLeft w:val="0"/>
                      <w:marRight w:val="0"/>
                      <w:marTop w:val="0"/>
                      <w:marBottom w:val="0"/>
                      <w:divBdr>
                        <w:top w:val="none" w:sz="0" w:space="0" w:color="auto"/>
                        <w:left w:val="none" w:sz="0" w:space="0" w:color="auto"/>
                        <w:bottom w:val="none" w:sz="0" w:space="0" w:color="auto"/>
                        <w:right w:val="none" w:sz="0" w:space="0" w:color="auto"/>
                      </w:divBdr>
                      <w:divsChild>
                        <w:div w:id="359824277">
                          <w:marLeft w:val="0"/>
                          <w:marRight w:val="0"/>
                          <w:marTop w:val="0"/>
                          <w:marBottom w:val="0"/>
                          <w:divBdr>
                            <w:top w:val="none" w:sz="0" w:space="0" w:color="auto"/>
                            <w:left w:val="none" w:sz="0" w:space="0" w:color="auto"/>
                            <w:bottom w:val="none" w:sz="0" w:space="0" w:color="auto"/>
                            <w:right w:val="none" w:sz="0" w:space="0" w:color="auto"/>
                          </w:divBdr>
                          <w:divsChild>
                            <w:div w:id="1140617241">
                              <w:marLeft w:val="0"/>
                              <w:marRight w:val="0"/>
                              <w:marTop w:val="0"/>
                              <w:marBottom w:val="0"/>
                              <w:divBdr>
                                <w:top w:val="none" w:sz="0" w:space="0" w:color="auto"/>
                                <w:left w:val="none" w:sz="0" w:space="0" w:color="auto"/>
                                <w:bottom w:val="none" w:sz="0" w:space="0" w:color="auto"/>
                                <w:right w:val="none" w:sz="0" w:space="0" w:color="auto"/>
                              </w:divBdr>
                              <w:divsChild>
                                <w:div w:id="152335160">
                                  <w:marLeft w:val="0"/>
                                  <w:marRight w:val="0"/>
                                  <w:marTop w:val="0"/>
                                  <w:marBottom w:val="0"/>
                                  <w:divBdr>
                                    <w:top w:val="none" w:sz="0" w:space="0" w:color="auto"/>
                                    <w:left w:val="none" w:sz="0" w:space="0" w:color="auto"/>
                                    <w:bottom w:val="none" w:sz="0" w:space="0" w:color="auto"/>
                                    <w:right w:val="none" w:sz="0" w:space="0" w:color="auto"/>
                                  </w:divBdr>
                                  <w:divsChild>
                                    <w:div w:id="454062805">
                                      <w:marLeft w:val="0"/>
                                      <w:marRight w:val="0"/>
                                      <w:marTop w:val="0"/>
                                      <w:marBottom w:val="0"/>
                                      <w:divBdr>
                                        <w:top w:val="none" w:sz="0" w:space="0" w:color="auto"/>
                                        <w:left w:val="none" w:sz="0" w:space="0" w:color="auto"/>
                                        <w:bottom w:val="none" w:sz="0" w:space="0" w:color="auto"/>
                                        <w:right w:val="none" w:sz="0" w:space="0" w:color="auto"/>
                                      </w:divBdr>
                                      <w:divsChild>
                                        <w:div w:id="1812551607">
                                          <w:marLeft w:val="0"/>
                                          <w:marRight w:val="0"/>
                                          <w:marTop w:val="0"/>
                                          <w:marBottom w:val="0"/>
                                          <w:divBdr>
                                            <w:top w:val="none" w:sz="0" w:space="0" w:color="auto"/>
                                            <w:left w:val="none" w:sz="0" w:space="0" w:color="auto"/>
                                            <w:bottom w:val="none" w:sz="0" w:space="0" w:color="auto"/>
                                            <w:right w:val="none" w:sz="0" w:space="0" w:color="auto"/>
                                          </w:divBdr>
                                          <w:divsChild>
                                            <w:div w:id="1324623814">
                                              <w:marLeft w:val="0"/>
                                              <w:marRight w:val="0"/>
                                              <w:marTop w:val="0"/>
                                              <w:marBottom w:val="0"/>
                                              <w:divBdr>
                                                <w:top w:val="none" w:sz="0" w:space="0" w:color="auto"/>
                                                <w:left w:val="none" w:sz="0" w:space="0" w:color="auto"/>
                                                <w:bottom w:val="none" w:sz="0" w:space="0" w:color="auto"/>
                                                <w:right w:val="none" w:sz="0" w:space="0" w:color="auto"/>
                                              </w:divBdr>
                                              <w:divsChild>
                                                <w:div w:id="1649939900">
                                                  <w:marLeft w:val="0"/>
                                                  <w:marRight w:val="0"/>
                                                  <w:marTop w:val="0"/>
                                                  <w:marBottom w:val="0"/>
                                                  <w:divBdr>
                                                    <w:top w:val="none" w:sz="0" w:space="0" w:color="auto"/>
                                                    <w:left w:val="none" w:sz="0" w:space="0" w:color="auto"/>
                                                    <w:bottom w:val="none" w:sz="0" w:space="0" w:color="auto"/>
                                                    <w:right w:val="none" w:sz="0" w:space="0" w:color="auto"/>
                                                  </w:divBdr>
                                                  <w:divsChild>
                                                    <w:div w:id="342245273">
                                                      <w:marLeft w:val="0"/>
                                                      <w:marRight w:val="0"/>
                                                      <w:marTop w:val="0"/>
                                                      <w:marBottom w:val="0"/>
                                                      <w:divBdr>
                                                        <w:top w:val="none" w:sz="0" w:space="0" w:color="auto"/>
                                                        <w:left w:val="none" w:sz="0" w:space="0" w:color="auto"/>
                                                        <w:bottom w:val="none" w:sz="0" w:space="0" w:color="auto"/>
                                                        <w:right w:val="none" w:sz="0" w:space="0" w:color="auto"/>
                                                      </w:divBdr>
                                                      <w:divsChild>
                                                        <w:div w:id="1501699284">
                                                          <w:marLeft w:val="0"/>
                                                          <w:marRight w:val="0"/>
                                                          <w:marTop w:val="0"/>
                                                          <w:marBottom w:val="450"/>
                                                          <w:divBdr>
                                                            <w:top w:val="none" w:sz="0" w:space="0" w:color="auto"/>
                                                            <w:left w:val="none" w:sz="0" w:space="0" w:color="auto"/>
                                                            <w:bottom w:val="none" w:sz="0" w:space="0" w:color="auto"/>
                                                            <w:right w:val="none" w:sz="0" w:space="0" w:color="auto"/>
                                                          </w:divBdr>
                                                          <w:divsChild>
                                                            <w:div w:id="2010597243">
                                                              <w:marLeft w:val="0"/>
                                                              <w:marRight w:val="0"/>
                                                              <w:marTop w:val="0"/>
                                                              <w:marBottom w:val="0"/>
                                                              <w:divBdr>
                                                                <w:top w:val="single" w:sz="6" w:space="15" w:color="D7D8DA"/>
                                                                <w:left w:val="single" w:sz="6" w:space="15" w:color="D7D8DA"/>
                                                                <w:bottom w:val="single" w:sz="6" w:space="15" w:color="D7D8DA"/>
                                                                <w:right w:val="single" w:sz="6" w:space="15" w:color="D7D8DA"/>
                                                              </w:divBdr>
                                                              <w:divsChild>
                                                                <w:div w:id="352806272">
                                                                  <w:marLeft w:val="0"/>
                                                                  <w:marRight w:val="0"/>
                                                                  <w:marTop w:val="0"/>
                                                                  <w:marBottom w:val="0"/>
                                                                  <w:divBdr>
                                                                    <w:top w:val="none" w:sz="0" w:space="0" w:color="auto"/>
                                                                    <w:left w:val="none" w:sz="0" w:space="0" w:color="auto"/>
                                                                    <w:bottom w:val="none" w:sz="0" w:space="0" w:color="auto"/>
                                                                    <w:right w:val="none" w:sz="0" w:space="0" w:color="auto"/>
                                                                  </w:divBdr>
                                                                  <w:divsChild>
                                                                    <w:div w:id="511460721">
                                                                      <w:marLeft w:val="0"/>
                                                                      <w:marRight w:val="0"/>
                                                                      <w:marTop w:val="0"/>
                                                                      <w:marBottom w:val="0"/>
                                                                      <w:divBdr>
                                                                        <w:top w:val="none" w:sz="0" w:space="0" w:color="auto"/>
                                                                        <w:left w:val="none" w:sz="0" w:space="0" w:color="auto"/>
                                                                        <w:bottom w:val="none" w:sz="0" w:space="0" w:color="auto"/>
                                                                        <w:right w:val="none" w:sz="0" w:space="0" w:color="auto"/>
                                                                      </w:divBdr>
                                                                    </w:div>
                                                                    <w:div w:id="565265057">
                                                                      <w:marLeft w:val="0"/>
                                                                      <w:marRight w:val="0"/>
                                                                      <w:marTop w:val="30"/>
                                                                      <w:marBottom w:val="0"/>
                                                                      <w:divBdr>
                                                                        <w:top w:val="none" w:sz="0" w:space="0" w:color="auto"/>
                                                                        <w:left w:val="none" w:sz="0" w:space="0" w:color="auto"/>
                                                                        <w:bottom w:val="none" w:sz="0" w:space="0" w:color="auto"/>
                                                                        <w:right w:val="none" w:sz="0" w:space="0" w:color="auto"/>
                                                                      </w:divBdr>
                                                                    </w:div>
                                                                    <w:div w:id="584343189">
                                                                      <w:marLeft w:val="0"/>
                                                                      <w:marRight w:val="0"/>
                                                                      <w:marTop w:val="30"/>
                                                                      <w:marBottom w:val="0"/>
                                                                      <w:divBdr>
                                                                        <w:top w:val="none" w:sz="0" w:space="0" w:color="auto"/>
                                                                        <w:left w:val="none" w:sz="0" w:space="0" w:color="auto"/>
                                                                        <w:bottom w:val="none" w:sz="0" w:space="0" w:color="auto"/>
                                                                        <w:right w:val="none" w:sz="0" w:space="0" w:color="auto"/>
                                                                      </w:divBdr>
                                                                    </w:div>
                                                                    <w:div w:id="732626967">
                                                                      <w:marLeft w:val="0"/>
                                                                      <w:marRight w:val="0"/>
                                                                      <w:marTop w:val="0"/>
                                                                      <w:marBottom w:val="0"/>
                                                                      <w:divBdr>
                                                                        <w:top w:val="none" w:sz="0" w:space="0" w:color="auto"/>
                                                                        <w:left w:val="none" w:sz="0" w:space="0" w:color="auto"/>
                                                                        <w:bottom w:val="none" w:sz="0" w:space="0" w:color="auto"/>
                                                                        <w:right w:val="none" w:sz="0" w:space="0" w:color="auto"/>
                                                                      </w:divBdr>
                                                                    </w:div>
                                                                    <w:div w:id="1752462279">
                                                                      <w:marLeft w:val="0"/>
                                                                      <w:marRight w:val="0"/>
                                                                      <w:marTop w:val="0"/>
                                                                      <w:marBottom w:val="0"/>
                                                                      <w:divBdr>
                                                                        <w:top w:val="none" w:sz="0" w:space="0" w:color="auto"/>
                                                                        <w:left w:val="none" w:sz="0" w:space="0" w:color="auto"/>
                                                                        <w:bottom w:val="none" w:sz="0" w:space="0" w:color="auto"/>
                                                                        <w:right w:val="none" w:sz="0" w:space="0" w:color="auto"/>
                                                                      </w:divBdr>
                                                                      <w:divsChild>
                                                                        <w:div w:id="1968273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47354878">
      <w:bodyDiv w:val="1"/>
      <w:marLeft w:val="0"/>
      <w:marRight w:val="0"/>
      <w:marTop w:val="0"/>
      <w:marBottom w:val="0"/>
      <w:divBdr>
        <w:top w:val="none" w:sz="0" w:space="0" w:color="auto"/>
        <w:left w:val="none" w:sz="0" w:space="0" w:color="auto"/>
        <w:bottom w:val="none" w:sz="0" w:space="0" w:color="auto"/>
        <w:right w:val="none" w:sz="0" w:space="0" w:color="auto"/>
      </w:divBdr>
      <w:divsChild>
        <w:div w:id="1922720146">
          <w:marLeft w:val="0"/>
          <w:marRight w:val="0"/>
          <w:marTop w:val="0"/>
          <w:marBottom w:val="0"/>
          <w:divBdr>
            <w:top w:val="none" w:sz="0" w:space="0" w:color="auto"/>
            <w:left w:val="none" w:sz="0" w:space="0" w:color="auto"/>
            <w:bottom w:val="none" w:sz="0" w:space="0" w:color="auto"/>
            <w:right w:val="none" w:sz="0" w:space="0" w:color="auto"/>
          </w:divBdr>
          <w:divsChild>
            <w:div w:id="135221613">
              <w:marLeft w:val="0"/>
              <w:marRight w:val="0"/>
              <w:marTop w:val="0"/>
              <w:marBottom w:val="0"/>
              <w:divBdr>
                <w:top w:val="none" w:sz="0" w:space="0" w:color="auto"/>
                <w:left w:val="none" w:sz="0" w:space="0" w:color="auto"/>
                <w:bottom w:val="none" w:sz="0" w:space="0" w:color="auto"/>
                <w:right w:val="none" w:sz="0" w:space="0" w:color="auto"/>
              </w:divBdr>
              <w:divsChild>
                <w:div w:id="404691443">
                  <w:marLeft w:val="0"/>
                  <w:marRight w:val="0"/>
                  <w:marTop w:val="0"/>
                  <w:marBottom w:val="0"/>
                  <w:divBdr>
                    <w:top w:val="none" w:sz="0" w:space="0" w:color="auto"/>
                    <w:left w:val="none" w:sz="0" w:space="0" w:color="auto"/>
                    <w:bottom w:val="none" w:sz="0" w:space="0" w:color="auto"/>
                    <w:right w:val="none" w:sz="0" w:space="0" w:color="auto"/>
                  </w:divBdr>
                  <w:divsChild>
                    <w:div w:id="1114059757">
                      <w:marLeft w:val="0"/>
                      <w:marRight w:val="0"/>
                      <w:marTop w:val="0"/>
                      <w:marBottom w:val="0"/>
                      <w:divBdr>
                        <w:top w:val="none" w:sz="0" w:space="0" w:color="auto"/>
                        <w:left w:val="none" w:sz="0" w:space="0" w:color="auto"/>
                        <w:bottom w:val="none" w:sz="0" w:space="0" w:color="auto"/>
                        <w:right w:val="none" w:sz="0" w:space="0" w:color="auto"/>
                      </w:divBdr>
                      <w:divsChild>
                        <w:div w:id="1530756343">
                          <w:marLeft w:val="0"/>
                          <w:marRight w:val="0"/>
                          <w:marTop w:val="0"/>
                          <w:marBottom w:val="0"/>
                          <w:divBdr>
                            <w:top w:val="none" w:sz="0" w:space="0" w:color="auto"/>
                            <w:left w:val="none" w:sz="0" w:space="0" w:color="auto"/>
                            <w:bottom w:val="none" w:sz="0" w:space="0" w:color="auto"/>
                            <w:right w:val="none" w:sz="0" w:space="0" w:color="auto"/>
                          </w:divBdr>
                          <w:divsChild>
                            <w:div w:id="366099502">
                              <w:marLeft w:val="0"/>
                              <w:marRight w:val="0"/>
                              <w:marTop w:val="0"/>
                              <w:marBottom w:val="0"/>
                              <w:divBdr>
                                <w:top w:val="none" w:sz="0" w:space="0" w:color="auto"/>
                                <w:left w:val="none" w:sz="0" w:space="0" w:color="auto"/>
                                <w:bottom w:val="none" w:sz="0" w:space="0" w:color="auto"/>
                                <w:right w:val="none" w:sz="0" w:space="0" w:color="auto"/>
                              </w:divBdr>
                              <w:divsChild>
                                <w:div w:id="565454377">
                                  <w:marLeft w:val="0"/>
                                  <w:marRight w:val="0"/>
                                  <w:marTop w:val="0"/>
                                  <w:marBottom w:val="0"/>
                                  <w:divBdr>
                                    <w:top w:val="none" w:sz="0" w:space="0" w:color="auto"/>
                                    <w:left w:val="none" w:sz="0" w:space="0" w:color="auto"/>
                                    <w:bottom w:val="none" w:sz="0" w:space="0" w:color="auto"/>
                                    <w:right w:val="none" w:sz="0" w:space="0" w:color="auto"/>
                                  </w:divBdr>
                                  <w:divsChild>
                                    <w:div w:id="490025978">
                                      <w:marLeft w:val="0"/>
                                      <w:marRight w:val="0"/>
                                      <w:marTop w:val="0"/>
                                      <w:marBottom w:val="0"/>
                                      <w:divBdr>
                                        <w:top w:val="none" w:sz="0" w:space="0" w:color="auto"/>
                                        <w:left w:val="none" w:sz="0" w:space="0" w:color="auto"/>
                                        <w:bottom w:val="none" w:sz="0" w:space="0" w:color="auto"/>
                                        <w:right w:val="none" w:sz="0" w:space="0" w:color="auto"/>
                                      </w:divBdr>
                                      <w:divsChild>
                                        <w:div w:id="939066052">
                                          <w:marLeft w:val="0"/>
                                          <w:marRight w:val="0"/>
                                          <w:marTop w:val="0"/>
                                          <w:marBottom w:val="0"/>
                                          <w:divBdr>
                                            <w:top w:val="none" w:sz="0" w:space="0" w:color="auto"/>
                                            <w:left w:val="none" w:sz="0" w:space="0" w:color="auto"/>
                                            <w:bottom w:val="none" w:sz="0" w:space="0" w:color="auto"/>
                                            <w:right w:val="none" w:sz="0" w:space="0" w:color="auto"/>
                                          </w:divBdr>
                                          <w:divsChild>
                                            <w:div w:id="1202744379">
                                              <w:marLeft w:val="0"/>
                                              <w:marRight w:val="0"/>
                                              <w:marTop w:val="0"/>
                                              <w:marBottom w:val="0"/>
                                              <w:divBdr>
                                                <w:top w:val="none" w:sz="0" w:space="0" w:color="auto"/>
                                                <w:left w:val="none" w:sz="0" w:space="0" w:color="auto"/>
                                                <w:bottom w:val="none" w:sz="0" w:space="0" w:color="auto"/>
                                                <w:right w:val="none" w:sz="0" w:space="0" w:color="auto"/>
                                              </w:divBdr>
                                              <w:divsChild>
                                                <w:div w:id="198705561">
                                                  <w:marLeft w:val="0"/>
                                                  <w:marRight w:val="0"/>
                                                  <w:marTop w:val="0"/>
                                                  <w:marBottom w:val="0"/>
                                                  <w:divBdr>
                                                    <w:top w:val="none" w:sz="0" w:space="0" w:color="auto"/>
                                                    <w:left w:val="none" w:sz="0" w:space="0" w:color="auto"/>
                                                    <w:bottom w:val="none" w:sz="0" w:space="0" w:color="auto"/>
                                                    <w:right w:val="none" w:sz="0" w:space="0" w:color="auto"/>
                                                  </w:divBdr>
                                                  <w:divsChild>
                                                    <w:div w:id="1606233361">
                                                      <w:marLeft w:val="0"/>
                                                      <w:marRight w:val="0"/>
                                                      <w:marTop w:val="0"/>
                                                      <w:marBottom w:val="0"/>
                                                      <w:divBdr>
                                                        <w:top w:val="none" w:sz="0" w:space="0" w:color="auto"/>
                                                        <w:left w:val="none" w:sz="0" w:space="0" w:color="auto"/>
                                                        <w:bottom w:val="none" w:sz="0" w:space="0" w:color="auto"/>
                                                        <w:right w:val="none" w:sz="0" w:space="0" w:color="auto"/>
                                                      </w:divBdr>
                                                      <w:divsChild>
                                                        <w:div w:id="1263877587">
                                                          <w:marLeft w:val="0"/>
                                                          <w:marRight w:val="0"/>
                                                          <w:marTop w:val="0"/>
                                                          <w:marBottom w:val="0"/>
                                                          <w:divBdr>
                                                            <w:top w:val="none" w:sz="0" w:space="0" w:color="auto"/>
                                                            <w:left w:val="none" w:sz="0" w:space="0" w:color="auto"/>
                                                            <w:bottom w:val="none" w:sz="0" w:space="0" w:color="auto"/>
                                                            <w:right w:val="none" w:sz="0" w:space="0" w:color="auto"/>
                                                          </w:divBdr>
                                                          <w:divsChild>
                                                            <w:div w:id="9380108">
                                                              <w:marLeft w:val="0"/>
                                                              <w:marRight w:val="0"/>
                                                              <w:marTop w:val="0"/>
                                                              <w:marBottom w:val="0"/>
                                                              <w:divBdr>
                                                                <w:top w:val="none" w:sz="0" w:space="0" w:color="auto"/>
                                                                <w:left w:val="none" w:sz="0" w:space="0" w:color="auto"/>
                                                                <w:bottom w:val="none" w:sz="0" w:space="0" w:color="auto"/>
                                                                <w:right w:val="none" w:sz="0" w:space="0" w:color="auto"/>
                                                              </w:divBdr>
                                                              <w:divsChild>
                                                                <w:div w:id="1152020544">
                                                                  <w:marLeft w:val="0"/>
                                                                  <w:marRight w:val="0"/>
                                                                  <w:marTop w:val="0"/>
                                                                  <w:marBottom w:val="0"/>
                                                                  <w:divBdr>
                                                                    <w:top w:val="none" w:sz="0" w:space="0" w:color="auto"/>
                                                                    <w:left w:val="none" w:sz="0" w:space="0" w:color="auto"/>
                                                                    <w:bottom w:val="none" w:sz="0" w:space="0" w:color="auto"/>
                                                                    <w:right w:val="none" w:sz="0" w:space="0" w:color="auto"/>
                                                                  </w:divBdr>
                                                                  <w:divsChild>
                                                                    <w:div w:id="48771337">
                                                                      <w:marLeft w:val="0"/>
                                                                      <w:marRight w:val="0"/>
                                                                      <w:marTop w:val="0"/>
                                                                      <w:marBottom w:val="0"/>
                                                                      <w:divBdr>
                                                                        <w:top w:val="none" w:sz="0" w:space="0" w:color="auto"/>
                                                                        <w:left w:val="none" w:sz="0" w:space="0" w:color="auto"/>
                                                                        <w:bottom w:val="none" w:sz="0" w:space="0" w:color="auto"/>
                                                                        <w:right w:val="none" w:sz="0" w:space="0" w:color="auto"/>
                                                                      </w:divBdr>
                                                                    </w:div>
                                                                    <w:div w:id="1017971706">
                                                                      <w:marLeft w:val="0"/>
                                                                      <w:marRight w:val="0"/>
                                                                      <w:marTop w:val="0"/>
                                                                      <w:marBottom w:val="0"/>
                                                                      <w:divBdr>
                                                                        <w:top w:val="none" w:sz="0" w:space="0" w:color="auto"/>
                                                                        <w:left w:val="none" w:sz="0" w:space="0" w:color="auto"/>
                                                                        <w:bottom w:val="none" w:sz="0" w:space="0" w:color="auto"/>
                                                                        <w:right w:val="none" w:sz="0" w:space="0" w:color="auto"/>
                                                                      </w:divBdr>
                                                                    </w:div>
                                                                    <w:div w:id="1840540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160267574">
      <w:bodyDiv w:val="1"/>
      <w:marLeft w:val="0"/>
      <w:marRight w:val="0"/>
      <w:marTop w:val="0"/>
      <w:marBottom w:val="0"/>
      <w:divBdr>
        <w:top w:val="none" w:sz="0" w:space="0" w:color="auto"/>
        <w:left w:val="none" w:sz="0" w:space="0" w:color="auto"/>
        <w:bottom w:val="none" w:sz="0" w:space="0" w:color="auto"/>
        <w:right w:val="none" w:sz="0" w:space="0" w:color="auto"/>
      </w:divBdr>
    </w:div>
    <w:div w:id="1363433074">
      <w:bodyDiv w:val="1"/>
      <w:marLeft w:val="0"/>
      <w:marRight w:val="0"/>
      <w:marTop w:val="0"/>
      <w:marBottom w:val="0"/>
      <w:divBdr>
        <w:top w:val="none" w:sz="0" w:space="0" w:color="auto"/>
        <w:left w:val="none" w:sz="0" w:space="0" w:color="auto"/>
        <w:bottom w:val="none" w:sz="0" w:space="0" w:color="auto"/>
        <w:right w:val="none" w:sz="0" w:space="0" w:color="auto"/>
      </w:divBdr>
      <w:divsChild>
        <w:div w:id="1444616736">
          <w:marLeft w:val="0"/>
          <w:marRight w:val="0"/>
          <w:marTop w:val="0"/>
          <w:marBottom w:val="0"/>
          <w:divBdr>
            <w:top w:val="none" w:sz="0" w:space="0" w:color="auto"/>
            <w:left w:val="none" w:sz="0" w:space="0" w:color="auto"/>
            <w:bottom w:val="none" w:sz="0" w:space="0" w:color="auto"/>
            <w:right w:val="none" w:sz="0" w:space="0" w:color="auto"/>
          </w:divBdr>
          <w:divsChild>
            <w:div w:id="489909414">
              <w:marLeft w:val="0"/>
              <w:marRight w:val="0"/>
              <w:marTop w:val="0"/>
              <w:marBottom w:val="0"/>
              <w:divBdr>
                <w:top w:val="none" w:sz="0" w:space="0" w:color="auto"/>
                <w:left w:val="none" w:sz="0" w:space="0" w:color="auto"/>
                <w:bottom w:val="none" w:sz="0" w:space="0" w:color="auto"/>
                <w:right w:val="none" w:sz="0" w:space="0" w:color="auto"/>
              </w:divBdr>
              <w:divsChild>
                <w:div w:id="945117167">
                  <w:marLeft w:val="0"/>
                  <w:marRight w:val="0"/>
                  <w:marTop w:val="0"/>
                  <w:marBottom w:val="0"/>
                  <w:divBdr>
                    <w:top w:val="none" w:sz="0" w:space="0" w:color="auto"/>
                    <w:left w:val="none" w:sz="0" w:space="0" w:color="auto"/>
                    <w:bottom w:val="none" w:sz="0" w:space="0" w:color="auto"/>
                    <w:right w:val="none" w:sz="0" w:space="0" w:color="auto"/>
                  </w:divBdr>
                  <w:divsChild>
                    <w:div w:id="575014220">
                      <w:marLeft w:val="0"/>
                      <w:marRight w:val="0"/>
                      <w:marTop w:val="0"/>
                      <w:marBottom w:val="0"/>
                      <w:divBdr>
                        <w:top w:val="none" w:sz="0" w:space="0" w:color="auto"/>
                        <w:left w:val="none" w:sz="0" w:space="0" w:color="auto"/>
                        <w:bottom w:val="none" w:sz="0" w:space="0" w:color="auto"/>
                        <w:right w:val="none" w:sz="0" w:space="0" w:color="auto"/>
                      </w:divBdr>
                      <w:divsChild>
                        <w:div w:id="633172941">
                          <w:marLeft w:val="0"/>
                          <w:marRight w:val="0"/>
                          <w:marTop w:val="0"/>
                          <w:marBottom w:val="0"/>
                          <w:divBdr>
                            <w:top w:val="none" w:sz="0" w:space="0" w:color="auto"/>
                            <w:left w:val="none" w:sz="0" w:space="0" w:color="auto"/>
                            <w:bottom w:val="none" w:sz="0" w:space="0" w:color="auto"/>
                            <w:right w:val="none" w:sz="0" w:space="0" w:color="auto"/>
                          </w:divBdr>
                          <w:divsChild>
                            <w:div w:id="354045461">
                              <w:marLeft w:val="0"/>
                              <w:marRight w:val="0"/>
                              <w:marTop w:val="0"/>
                              <w:marBottom w:val="0"/>
                              <w:divBdr>
                                <w:top w:val="none" w:sz="0" w:space="0" w:color="auto"/>
                                <w:left w:val="none" w:sz="0" w:space="0" w:color="auto"/>
                                <w:bottom w:val="none" w:sz="0" w:space="0" w:color="auto"/>
                                <w:right w:val="none" w:sz="0" w:space="0" w:color="auto"/>
                              </w:divBdr>
                              <w:divsChild>
                                <w:div w:id="275067691">
                                  <w:marLeft w:val="0"/>
                                  <w:marRight w:val="0"/>
                                  <w:marTop w:val="0"/>
                                  <w:marBottom w:val="0"/>
                                  <w:divBdr>
                                    <w:top w:val="none" w:sz="0" w:space="0" w:color="auto"/>
                                    <w:left w:val="none" w:sz="0" w:space="0" w:color="auto"/>
                                    <w:bottom w:val="none" w:sz="0" w:space="0" w:color="auto"/>
                                    <w:right w:val="none" w:sz="0" w:space="0" w:color="auto"/>
                                  </w:divBdr>
                                  <w:divsChild>
                                    <w:div w:id="821435751">
                                      <w:marLeft w:val="0"/>
                                      <w:marRight w:val="0"/>
                                      <w:marTop w:val="0"/>
                                      <w:marBottom w:val="0"/>
                                      <w:divBdr>
                                        <w:top w:val="none" w:sz="0" w:space="0" w:color="auto"/>
                                        <w:left w:val="none" w:sz="0" w:space="0" w:color="auto"/>
                                        <w:bottom w:val="none" w:sz="0" w:space="0" w:color="auto"/>
                                        <w:right w:val="none" w:sz="0" w:space="0" w:color="auto"/>
                                      </w:divBdr>
                                      <w:divsChild>
                                        <w:div w:id="867838927">
                                          <w:marLeft w:val="0"/>
                                          <w:marRight w:val="0"/>
                                          <w:marTop w:val="0"/>
                                          <w:marBottom w:val="0"/>
                                          <w:divBdr>
                                            <w:top w:val="none" w:sz="0" w:space="0" w:color="auto"/>
                                            <w:left w:val="none" w:sz="0" w:space="0" w:color="auto"/>
                                            <w:bottom w:val="none" w:sz="0" w:space="0" w:color="auto"/>
                                            <w:right w:val="none" w:sz="0" w:space="0" w:color="auto"/>
                                          </w:divBdr>
                                          <w:divsChild>
                                            <w:div w:id="1507134800">
                                              <w:marLeft w:val="0"/>
                                              <w:marRight w:val="0"/>
                                              <w:marTop w:val="0"/>
                                              <w:marBottom w:val="0"/>
                                              <w:divBdr>
                                                <w:top w:val="none" w:sz="0" w:space="0" w:color="auto"/>
                                                <w:left w:val="none" w:sz="0" w:space="0" w:color="auto"/>
                                                <w:bottom w:val="none" w:sz="0" w:space="0" w:color="auto"/>
                                                <w:right w:val="none" w:sz="0" w:space="0" w:color="auto"/>
                                              </w:divBdr>
                                              <w:divsChild>
                                                <w:div w:id="1326667364">
                                                  <w:marLeft w:val="0"/>
                                                  <w:marRight w:val="0"/>
                                                  <w:marTop w:val="0"/>
                                                  <w:marBottom w:val="0"/>
                                                  <w:divBdr>
                                                    <w:top w:val="none" w:sz="0" w:space="0" w:color="auto"/>
                                                    <w:left w:val="none" w:sz="0" w:space="0" w:color="auto"/>
                                                    <w:bottom w:val="none" w:sz="0" w:space="0" w:color="auto"/>
                                                    <w:right w:val="none" w:sz="0" w:space="0" w:color="auto"/>
                                                  </w:divBdr>
                                                  <w:divsChild>
                                                    <w:div w:id="1439913128">
                                                      <w:marLeft w:val="0"/>
                                                      <w:marRight w:val="0"/>
                                                      <w:marTop w:val="0"/>
                                                      <w:marBottom w:val="0"/>
                                                      <w:divBdr>
                                                        <w:top w:val="none" w:sz="0" w:space="0" w:color="auto"/>
                                                        <w:left w:val="none" w:sz="0" w:space="0" w:color="auto"/>
                                                        <w:bottom w:val="none" w:sz="0" w:space="0" w:color="auto"/>
                                                        <w:right w:val="none" w:sz="0" w:space="0" w:color="auto"/>
                                                      </w:divBdr>
                                                      <w:divsChild>
                                                        <w:div w:id="1997102979">
                                                          <w:marLeft w:val="0"/>
                                                          <w:marRight w:val="0"/>
                                                          <w:marTop w:val="0"/>
                                                          <w:marBottom w:val="450"/>
                                                          <w:divBdr>
                                                            <w:top w:val="none" w:sz="0" w:space="0" w:color="auto"/>
                                                            <w:left w:val="none" w:sz="0" w:space="0" w:color="auto"/>
                                                            <w:bottom w:val="none" w:sz="0" w:space="0" w:color="auto"/>
                                                            <w:right w:val="none" w:sz="0" w:space="0" w:color="auto"/>
                                                          </w:divBdr>
                                                          <w:divsChild>
                                                            <w:div w:id="161051219">
                                                              <w:marLeft w:val="0"/>
                                                              <w:marRight w:val="0"/>
                                                              <w:marTop w:val="0"/>
                                                              <w:marBottom w:val="0"/>
                                                              <w:divBdr>
                                                                <w:top w:val="single" w:sz="6" w:space="15" w:color="D7D8DA"/>
                                                                <w:left w:val="single" w:sz="6" w:space="15" w:color="D7D8DA"/>
                                                                <w:bottom w:val="single" w:sz="6" w:space="15" w:color="D7D8DA"/>
                                                                <w:right w:val="single" w:sz="6" w:space="15" w:color="D7D8DA"/>
                                                              </w:divBdr>
                                                              <w:divsChild>
                                                                <w:div w:id="1880779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460566041">
      <w:bodyDiv w:val="1"/>
      <w:marLeft w:val="0"/>
      <w:marRight w:val="0"/>
      <w:marTop w:val="0"/>
      <w:marBottom w:val="0"/>
      <w:divBdr>
        <w:top w:val="none" w:sz="0" w:space="0" w:color="auto"/>
        <w:left w:val="none" w:sz="0" w:space="0" w:color="auto"/>
        <w:bottom w:val="none" w:sz="0" w:space="0" w:color="auto"/>
        <w:right w:val="none" w:sz="0" w:space="0" w:color="auto"/>
      </w:divBdr>
      <w:divsChild>
        <w:div w:id="350450788">
          <w:marLeft w:val="0"/>
          <w:marRight w:val="0"/>
          <w:marTop w:val="0"/>
          <w:marBottom w:val="0"/>
          <w:divBdr>
            <w:top w:val="none" w:sz="0" w:space="0" w:color="auto"/>
            <w:left w:val="none" w:sz="0" w:space="0" w:color="auto"/>
            <w:bottom w:val="none" w:sz="0" w:space="0" w:color="auto"/>
            <w:right w:val="none" w:sz="0" w:space="0" w:color="auto"/>
          </w:divBdr>
          <w:divsChild>
            <w:div w:id="1065957477">
              <w:marLeft w:val="0"/>
              <w:marRight w:val="0"/>
              <w:marTop w:val="0"/>
              <w:marBottom w:val="0"/>
              <w:divBdr>
                <w:top w:val="none" w:sz="0" w:space="0" w:color="auto"/>
                <w:left w:val="none" w:sz="0" w:space="0" w:color="auto"/>
                <w:bottom w:val="none" w:sz="0" w:space="0" w:color="auto"/>
                <w:right w:val="none" w:sz="0" w:space="0" w:color="auto"/>
              </w:divBdr>
              <w:divsChild>
                <w:div w:id="908730562">
                  <w:marLeft w:val="0"/>
                  <w:marRight w:val="0"/>
                  <w:marTop w:val="0"/>
                  <w:marBottom w:val="0"/>
                  <w:divBdr>
                    <w:top w:val="none" w:sz="0" w:space="0" w:color="auto"/>
                    <w:left w:val="none" w:sz="0" w:space="0" w:color="auto"/>
                    <w:bottom w:val="none" w:sz="0" w:space="0" w:color="auto"/>
                    <w:right w:val="none" w:sz="0" w:space="0" w:color="auto"/>
                  </w:divBdr>
                  <w:divsChild>
                    <w:div w:id="1171945995">
                      <w:marLeft w:val="0"/>
                      <w:marRight w:val="0"/>
                      <w:marTop w:val="0"/>
                      <w:marBottom w:val="0"/>
                      <w:divBdr>
                        <w:top w:val="none" w:sz="0" w:space="0" w:color="auto"/>
                        <w:left w:val="none" w:sz="0" w:space="0" w:color="auto"/>
                        <w:bottom w:val="none" w:sz="0" w:space="0" w:color="auto"/>
                        <w:right w:val="none" w:sz="0" w:space="0" w:color="auto"/>
                      </w:divBdr>
                      <w:divsChild>
                        <w:div w:id="2133790406">
                          <w:marLeft w:val="0"/>
                          <w:marRight w:val="0"/>
                          <w:marTop w:val="0"/>
                          <w:marBottom w:val="0"/>
                          <w:divBdr>
                            <w:top w:val="none" w:sz="0" w:space="0" w:color="auto"/>
                            <w:left w:val="none" w:sz="0" w:space="0" w:color="auto"/>
                            <w:bottom w:val="none" w:sz="0" w:space="0" w:color="auto"/>
                            <w:right w:val="none" w:sz="0" w:space="0" w:color="auto"/>
                          </w:divBdr>
                          <w:divsChild>
                            <w:div w:id="345403990">
                              <w:marLeft w:val="0"/>
                              <w:marRight w:val="0"/>
                              <w:marTop w:val="0"/>
                              <w:marBottom w:val="0"/>
                              <w:divBdr>
                                <w:top w:val="none" w:sz="0" w:space="0" w:color="auto"/>
                                <w:left w:val="none" w:sz="0" w:space="0" w:color="auto"/>
                                <w:bottom w:val="none" w:sz="0" w:space="0" w:color="auto"/>
                                <w:right w:val="none" w:sz="0" w:space="0" w:color="auto"/>
                              </w:divBdr>
                              <w:divsChild>
                                <w:div w:id="2135638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47857641">
      <w:bodyDiv w:val="1"/>
      <w:marLeft w:val="0"/>
      <w:marRight w:val="0"/>
      <w:marTop w:val="0"/>
      <w:marBottom w:val="0"/>
      <w:divBdr>
        <w:top w:val="none" w:sz="0" w:space="0" w:color="auto"/>
        <w:left w:val="none" w:sz="0" w:space="0" w:color="auto"/>
        <w:bottom w:val="none" w:sz="0" w:space="0" w:color="auto"/>
        <w:right w:val="none" w:sz="0" w:space="0" w:color="auto"/>
      </w:divBdr>
      <w:divsChild>
        <w:div w:id="1849908133">
          <w:marLeft w:val="0"/>
          <w:marRight w:val="0"/>
          <w:marTop w:val="0"/>
          <w:marBottom w:val="0"/>
          <w:divBdr>
            <w:top w:val="none" w:sz="0" w:space="0" w:color="auto"/>
            <w:left w:val="none" w:sz="0" w:space="0" w:color="auto"/>
            <w:bottom w:val="none" w:sz="0" w:space="0" w:color="auto"/>
            <w:right w:val="none" w:sz="0" w:space="0" w:color="auto"/>
          </w:divBdr>
          <w:divsChild>
            <w:div w:id="2007323336">
              <w:marLeft w:val="0"/>
              <w:marRight w:val="0"/>
              <w:marTop w:val="0"/>
              <w:marBottom w:val="0"/>
              <w:divBdr>
                <w:top w:val="none" w:sz="0" w:space="0" w:color="auto"/>
                <w:left w:val="none" w:sz="0" w:space="0" w:color="auto"/>
                <w:bottom w:val="none" w:sz="0" w:space="0" w:color="auto"/>
                <w:right w:val="none" w:sz="0" w:space="0" w:color="auto"/>
              </w:divBdr>
              <w:divsChild>
                <w:div w:id="1476410138">
                  <w:marLeft w:val="0"/>
                  <w:marRight w:val="0"/>
                  <w:marTop w:val="0"/>
                  <w:marBottom w:val="0"/>
                  <w:divBdr>
                    <w:top w:val="none" w:sz="0" w:space="0" w:color="auto"/>
                    <w:left w:val="none" w:sz="0" w:space="0" w:color="auto"/>
                    <w:bottom w:val="none" w:sz="0" w:space="0" w:color="auto"/>
                    <w:right w:val="none" w:sz="0" w:space="0" w:color="auto"/>
                  </w:divBdr>
                  <w:divsChild>
                    <w:div w:id="1927883818">
                      <w:marLeft w:val="0"/>
                      <w:marRight w:val="0"/>
                      <w:marTop w:val="45"/>
                      <w:marBottom w:val="0"/>
                      <w:divBdr>
                        <w:top w:val="none" w:sz="0" w:space="0" w:color="auto"/>
                        <w:left w:val="none" w:sz="0" w:space="0" w:color="auto"/>
                        <w:bottom w:val="none" w:sz="0" w:space="0" w:color="auto"/>
                        <w:right w:val="none" w:sz="0" w:space="0" w:color="auto"/>
                      </w:divBdr>
                      <w:divsChild>
                        <w:div w:id="1610159829">
                          <w:marLeft w:val="0"/>
                          <w:marRight w:val="0"/>
                          <w:marTop w:val="0"/>
                          <w:marBottom w:val="0"/>
                          <w:divBdr>
                            <w:top w:val="none" w:sz="0" w:space="0" w:color="auto"/>
                            <w:left w:val="none" w:sz="0" w:space="0" w:color="auto"/>
                            <w:bottom w:val="none" w:sz="0" w:space="0" w:color="auto"/>
                            <w:right w:val="none" w:sz="0" w:space="0" w:color="auto"/>
                          </w:divBdr>
                          <w:divsChild>
                            <w:div w:id="1895382650">
                              <w:marLeft w:val="2070"/>
                              <w:marRight w:val="3960"/>
                              <w:marTop w:val="0"/>
                              <w:marBottom w:val="0"/>
                              <w:divBdr>
                                <w:top w:val="none" w:sz="0" w:space="0" w:color="auto"/>
                                <w:left w:val="none" w:sz="0" w:space="0" w:color="auto"/>
                                <w:bottom w:val="none" w:sz="0" w:space="0" w:color="auto"/>
                                <w:right w:val="none" w:sz="0" w:space="0" w:color="auto"/>
                              </w:divBdr>
                              <w:divsChild>
                                <w:div w:id="2014723062">
                                  <w:marLeft w:val="0"/>
                                  <w:marRight w:val="0"/>
                                  <w:marTop w:val="0"/>
                                  <w:marBottom w:val="0"/>
                                  <w:divBdr>
                                    <w:top w:val="none" w:sz="0" w:space="0" w:color="auto"/>
                                    <w:left w:val="none" w:sz="0" w:space="0" w:color="auto"/>
                                    <w:bottom w:val="none" w:sz="0" w:space="0" w:color="auto"/>
                                    <w:right w:val="none" w:sz="0" w:space="0" w:color="auto"/>
                                  </w:divBdr>
                                  <w:divsChild>
                                    <w:div w:id="1737317125">
                                      <w:marLeft w:val="0"/>
                                      <w:marRight w:val="0"/>
                                      <w:marTop w:val="0"/>
                                      <w:marBottom w:val="0"/>
                                      <w:divBdr>
                                        <w:top w:val="none" w:sz="0" w:space="0" w:color="auto"/>
                                        <w:left w:val="none" w:sz="0" w:space="0" w:color="auto"/>
                                        <w:bottom w:val="none" w:sz="0" w:space="0" w:color="auto"/>
                                        <w:right w:val="none" w:sz="0" w:space="0" w:color="auto"/>
                                      </w:divBdr>
                                      <w:divsChild>
                                        <w:div w:id="566381249">
                                          <w:marLeft w:val="0"/>
                                          <w:marRight w:val="0"/>
                                          <w:marTop w:val="0"/>
                                          <w:marBottom w:val="0"/>
                                          <w:divBdr>
                                            <w:top w:val="none" w:sz="0" w:space="0" w:color="auto"/>
                                            <w:left w:val="none" w:sz="0" w:space="0" w:color="auto"/>
                                            <w:bottom w:val="none" w:sz="0" w:space="0" w:color="auto"/>
                                            <w:right w:val="none" w:sz="0" w:space="0" w:color="auto"/>
                                          </w:divBdr>
                                          <w:divsChild>
                                            <w:div w:id="1191457296">
                                              <w:marLeft w:val="0"/>
                                              <w:marRight w:val="0"/>
                                              <w:marTop w:val="90"/>
                                              <w:marBottom w:val="0"/>
                                              <w:divBdr>
                                                <w:top w:val="none" w:sz="0" w:space="0" w:color="auto"/>
                                                <w:left w:val="none" w:sz="0" w:space="0" w:color="auto"/>
                                                <w:bottom w:val="none" w:sz="0" w:space="0" w:color="auto"/>
                                                <w:right w:val="none" w:sz="0" w:space="0" w:color="auto"/>
                                              </w:divBdr>
                                              <w:divsChild>
                                                <w:div w:id="722755102">
                                                  <w:marLeft w:val="0"/>
                                                  <w:marRight w:val="0"/>
                                                  <w:marTop w:val="0"/>
                                                  <w:marBottom w:val="0"/>
                                                  <w:divBdr>
                                                    <w:top w:val="none" w:sz="0" w:space="0" w:color="auto"/>
                                                    <w:left w:val="none" w:sz="0" w:space="0" w:color="auto"/>
                                                    <w:bottom w:val="none" w:sz="0" w:space="0" w:color="auto"/>
                                                    <w:right w:val="none" w:sz="0" w:space="0" w:color="auto"/>
                                                  </w:divBdr>
                                                  <w:divsChild>
                                                    <w:div w:id="1805661709">
                                                      <w:marLeft w:val="0"/>
                                                      <w:marRight w:val="0"/>
                                                      <w:marTop w:val="0"/>
                                                      <w:marBottom w:val="0"/>
                                                      <w:divBdr>
                                                        <w:top w:val="none" w:sz="0" w:space="0" w:color="auto"/>
                                                        <w:left w:val="none" w:sz="0" w:space="0" w:color="auto"/>
                                                        <w:bottom w:val="none" w:sz="0" w:space="0" w:color="auto"/>
                                                        <w:right w:val="none" w:sz="0" w:space="0" w:color="auto"/>
                                                      </w:divBdr>
                                                      <w:divsChild>
                                                        <w:div w:id="180629750">
                                                          <w:marLeft w:val="0"/>
                                                          <w:marRight w:val="0"/>
                                                          <w:marTop w:val="0"/>
                                                          <w:marBottom w:val="0"/>
                                                          <w:divBdr>
                                                            <w:top w:val="none" w:sz="0" w:space="0" w:color="auto"/>
                                                            <w:left w:val="none" w:sz="0" w:space="0" w:color="auto"/>
                                                            <w:bottom w:val="none" w:sz="0" w:space="0" w:color="auto"/>
                                                            <w:right w:val="none" w:sz="0" w:space="0" w:color="auto"/>
                                                          </w:divBdr>
                                                          <w:divsChild>
                                                            <w:div w:id="223182553">
                                                              <w:marLeft w:val="0"/>
                                                              <w:marRight w:val="0"/>
                                                              <w:marTop w:val="0"/>
                                                              <w:marBottom w:val="0"/>
                                                              <w:divBdr>
                                                                <w:top w:val="none" w:sz="0" w:space="0" w:color="auto"/>
                                                                <w:left w:val="none" w:sz="0" w:space="0" w:color="auto"/>
                                                                <w:bottom w:val="none" w:sz="0" w:space="0" w:color="auto"/>
                                                                <w:right w:val="none" w:sz="0" w:space="0" w:color="auto"/>
                                                              </w:divBdr>
                                                              <w:divsChild>
                                                                <w:div w:id="1182818448">
                                                                  <w:marLeft w:val="0"/>
                                                                  <w:marRight w:val="0"/>
                                                                  <w:marTop w:val="0"/>
                                                                  <w:marBottom w:val="0"/>
                                                                  <w:divBdr>
                                                                    <w:top w:val="none" w:sz="0" w:space="0" w:color="auto"/>
                                                                    <w:left w:val="none" w:sz="0" w:space="0" w:color="auto"/>
                                                                    <w:bottom w:val="none" w:sz="0" w:space="0" w:color="auto"/>
                                                                    <w:right w:val="none" w:sz="0" w:space="0" w:color="auto"/>
                                                                  </w:divBdr>
                                                                  <w:divsChild>
                                                                    <w:div w:id="1971469378">
                                                                      <w:marLeft w:val="0"/>
                                                                      <w:marRight w:val="0"/>
                                                                      <w:marTop w:val="0"/>
                                                                      <w:marBottom w:val="0"/>
                                                                      <w:divBdr>
                                                                        <w:top w:val="none" w:sz="0" w:space="0" w:color="auto"/>
                                                                        <w:left w:val="none" w:sz="0" w:space="0" w:color="auto"/>
                                                                        <w:bottom w:val="none" w:sz="0" w:space="0" w:color="auto"/>
                                                                        <w:right w:val="none" w:sz="0" w:space="0" w:color="auto"/>
                                                                      </w:divBdr>
                                                                      <w:divsChild>
                                                                        <w:div w:id="412507052">
                                                                          <w:marLeft w:val="0"/>
                                                                          <w:marRight w:val="0"/>
                                                                          <w:marTop w:val="0"/>
                                                                          <w:marBottom w:val="0"/>
                                                                          <w:divBdr>
                                                                            <w:top w:val="none" w:sz="0" w:space="0" w:color="auto"/>
                                                                            <w:left w:val="none" w:sz="0" w:space="0" w:color="auto"/>
                                                                            <w:bottom w:val="none" w:sz="0" w:space="0" w:color="auto"/>
                                                                            <w:right w:val="none" w:sz="0" w:space="0" w:color="auto"/>
                                                                          </w:divBdr>
                                                                          <w:divsChild>
                                                                            <w:div w:id="1331526525">
                                                                              <w:marLeft w:val="0"/>
                                                                              <w:marRight w:val="0"/>
                                                                              <w:marTop w:val="0"/>
                                                                              <w:marBottom w:val="0"/>
                                                                              <w:divBdr>
                                                                                <w:top w:val="none" w:sz="0" w:space="0" w:color="auto"/>
                                                                                <w:left w:val="none" w:sz="0" w:space="0" w:color="auto"/>
                                                                                <w:bottom w:val="none" w:sz="0" w:space="0" w:color="auto"/>
                                                                                <w:right w:val="none" w:sz="0" w:space="0" w:color="auto"/>
                                                                              </w:divBdr>
                                                                              <w:divsChild>
                                                                                <w:div w:id="2132243843">
                                                                                  <w:marLeft w:val="0"/>
                                                                                  <w:marRight w:val="0"/>
                                                                                  <w:marTop w:val="0"/>
                                                                                  <w:marBottom w:val="0"/>
                                                                                  <w:divBdr>
                                                                                    <w:top w:val="none" w:sz="0" w:space="0" w:color="auto"/>
                                                                                    <w:left w:val="none" w:sz="0" w:space="0" w:color="auto"/>
                                                                                    <w:bottom w:val="none" w:sz="0" w:space="0" w:color="auto"/>
                                                                                    <w:right w:val="none" w:sz="0" w:space="0" w:color="auto"/>
                                                                                  </w:divBdr>
                                                                                  <w:divsChild>
                                                                                    <w:div w:id="668098126">
                                                                                      <w:marLeft w:val="0"/>
                                                                                      <w:marRight w:val="0"/>
                                                                                      <w:marTop w:val="0"/>
                                                                                      <w:marBottom w:val="0"/>
                                                                                      <w:divBdr>
                                                                                        <w:top w:val="none" w:sz="0" w:space="0" w:color="auto"/>
                                                                                        <w:left w:val="none" w:sz="0" w:space="0" w:color="auto"/>
                                                                                        <w:bottom w:val="none" w:sz="0" w:space="0" w:color="auto"/>
                                                                                        <w:right w:val="none" w:sz="0" w:space="0" w:color="auto"/>
                                                                                      </w:divBdr>
                                                                                      <w:divsChild>
                                                                                        <w:div w:id="2032802712">
                                                                                          <w:marLeft w:val="0"/>
                                                                                          <w:marRight w:val="0"/>
                                                                                          <w:marTop w:val="0"/>
                                                                                          <w:marBottom w:val="0"/>
                                                                                          <w:divBdr>
                                                                                            <w:top w:val="none" w:sz="0" w:space="0" w:color="auto"/>
                                                                                            <w:left w:val="none" w:sz="0" w:space="0" w:color="auto"/>
                                                                                            <w:bottom w:val="none" w:sz="0" w:space="0" w:color="auto"/>
                                                                                            <w:right w:val="none" w:sz="0" w:space="0" w:color="auto"/>
                                                                                          </w:divBdr>
                                                                                          <w:divsChild>
                                                                                            <w:div w:id="1711613397">
                                                                                              <w:marLeft w:val="0"/>
                                                                                              <w:marRight w:val="0"/>
                                                                                              <w:marTop w:val="0"/>
                                                                                              <w:marBottom w:val="0"/>
                                                                                              <w:divBdr>
                                                                                                <w:top w:val="none" w:sz="0" w:space="0" w:color="auto"/>
                                                                                                <w:left w:val="none" w:sz="0" w:space="0" w:color="auto"/>
                                                                                                <w:bottom w:val="none" w:sz="0" w:space="0" w:color="auto"/>
                                                                                                <w:right w:val="none" w:sz="0" w:space="0" w:color="auto"/>
                                                                                              </w:divBdr>
                                                                                              <w:divsChild>
                                                                                                <w:div w:id="650015631">
                                                                                                  <w:marLeft w:val="0"/>
                                                                                                  <w:marRight w:val="0"/>
                                                                                                  <w:marTop w:val="0"/>
                                                                                                  <w:marBottom w:val="0"/>
                                                                                                  <w:divBdr>
                                                                                                    <w:top w:val="none" w:sz="0" w:space="0" w:color="auto"/>
                                                                                                    <w:left w:val="none" w:sz="0" w:space="0" w:color="auto"/>
                                                                                                    <w:bottom w:val="none" w:sz="0" w:space="0" w:color="auto"/>
                                                                                                    <w:right w:val="none" w:sz="0" w:space="0" w:color="auto"/>
                                                                                                  </w:divBdr>
                                                                                                </w:div>
                                                                                                <w:div w:id="1383095218">
                                                                                                  <w:marLeft w:val="0"/>
                                                                                                  <w:marRight w:val="0"/>
                                                                                                  <w:marTop w:val="0"/>
                                                                                                  <w:marBottom w:val="0"/>
                                                                                                  <w:divBdr>
                                                                                                    <w:top w:val="none" w:sz="0" w:space="0" w:color="auto"/>
                                                                                                    <w:left w:val="none" w:sz="0" w:space="0" w:color="auto"/>
                                                                                                    <w:bottom w:val="none" w:sz="0" w:space="0" w:color="auto"/>
                                                                                                    <w:right w:val="none" w:sz="0" w:space="0" w:color="auto"/>
                                                                                                  </w:divBdr>
                                                                                                </w:div>
                                                                                                <w:div w:id="1569614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74073202">
      <w:bodyDiv w:val="1"/>
      <w:marLeft w:val="0"/>
      <w:marRight w:val="0"/>
      <w:marTop w:val="0"/>
      <w:marBottom w:val="0"/>
      <w:divBdr>
        <w:top w:val="none" w:sz="0" w:space="0" w:color="auto"/>
        <w:left w:val="none" w:sz="0" w:space="0" w:color="auto"/>
        <w:bottom w:val="none" w:sz="0" w:space="0" w:color="auto"/>
        <w:right w:val="none" w:sz="0" w:space="0" w:color="auto"/>
      </w:divBdr>
      <w:divsChild>
        <w:div w:id="473763417">
          <w:marLeft w:val="0"/>
          <w:marRight w:val="0"/>
          <w:marTop w:val="0"/>
          <w:marBottom w:val="0"/>
          <w:divBdr>
            <w:top w:val="none" w:sz="0" w:space="0" w:color="auto"/>
            <w:left w:val="none" w:sz="0" w:space="0" w:color="auto"/>
            <w:bottom w:val="none" w:sz="0" w:space="0" w:color="auto"/>
            <w:right w:val="none" w:sz="0" w:space="0" w:color="auto"/>
          </w:divBdr>
          <w:divsChild>
            <w:div w:id="1799490291">
              <w:marLeft w:val="0"/>
              <w:marRight w:val="0"/>
              <w:marTop w:val="0"/>
              <w:marBottom w:val="0"/>
              <w:divBdr>
                <w:top w:val="none" w:sz="0" w:space="0" w:color="auto"/>
                <w:left w:val="none" w:sz="0" w:space="0" w:color="auto"/>
                <w:bottom w:val="none" w:sz="0" w:space="0" w:color="auto"/>
                <w:right w:val="none" w:sz="0" w:space="0" w:color="auto"/>
              </w:divBdr>
              <w:divsChild>
                <w:div w:id="1715501651">
                  <w:marLeft w:val="0"/>
                  <w:marRight w:val="0"/>
                  <w:marTop w:val="0"/>
                  <w:marBottom w:val="0"/>
                  <w:divBdr>
                    <w:top w:val="none" w:sz="0" w:space="0" w:color="auto"/>
                    <w:left w:val="none" w:sz="0" w:space="0" w:color="auto"/>
                    <w:bottom w:val="none" w:sz="0" w:space="0" w:color="auto"/>
                    <w:right w:val="none" w:sz="0" w:space="0" w:color="auto"/>
                  </w:divBdr>
                  <w:divsChild>
                    <w:div w:id="609511871">
                      <w:marLeft w:val="0"/>
                      <w:marRight w:val="0"/>
                      <w:marTop w:val="0"/>
                      <w:marBottom w:val="0"/>
                      <w:divBdr>
                        <w:top w:val="none" w:sz="0" w:space="0" w:color="auto"/>
                        <w:left w:val="none" w:sz="0" w:space="0" w:color="auto"/>
                        <w:bottom w:val="none" w:sz="0" w:space="0" w:color="auto"/>
                        <w:right w:val="none" w:sz="0" w:space="0" w:color="auto"/>
                      </w:divBdr>
                      <w:divsChild>
                        <w:div w:id="1338653254">
                          <w:marLeft w:val="0"/>
                          <w:marRight w:val="0"/>
                          <w:marTop w:val="0"/>
                          <w:marBottom w:val="0"/>
                          <w:divBdr>
                            <w:top w:val="none" w:sz="0" w:space="0" w:color="auto"/>
                            <w:left w:val="none" w:sz="0" w:space="0" w:color="auto"/>
                            <w:bottom w:val="none" w:sz="0" w:space="0" w:color="auto"/>
                            <w:right w:val="none" w:sz="0" w:space="0" w:color="auto"/>
                          </w:divBdr>
                          <w:divsChild>
                            <w:div w:id="10764044">
                              <w:marLeft w:val="0"/>
                              <w:marRight w:val="0"/>
                              <w:marTop w:val="0"/>
                              <w:marBottom w:val="0"/>
                              <w:divBdr>
                                <w:top w:val="none" w:sz="0" w:space="0" w:color="auto"/>
                                <w:left w:val="none" w:sz="0" w:space="0" w:color="auto"/>
                                <w:bottom w:val="none" w:sz="0" w:space="0" w:color="auto"/>
                                <w:right w:val="none" w:sz="0" w:space="0" w:color="auto"/>
                              </w:divBdr>
                              <w:divsChild>
                                <w:div w:id="1524440309">
                                  <w:marLeft w:val="0"/>
                                  <w:marRight w:val="0"/>
                                  <w:marTop w:val="0"/>
                                  <w:marBottom w:val="0"/>
                                  <w:divBdr>
                                    <w:top w:val="none" w:sz="0" w:space="0" w:color="auto"/>
                                    <w:left w:val="none" w:sz="0" w:space="0" w:color="auto"/>
                                    <w:bottom w:val="none" w:sz="0" w:space="0" w:color="auto"/>
                                    <w:right w:val="none" w:sz="0" w:space="0" w:color="auto"/>
                                  </w:divBdr>
                                  <w:divsChild>
                                    <w:div w:id="743455547">
                                      <w:marLeft w:val="0"/>
                                      <w:marRight w:val="0"/>
                                      <w:marTop w:val="0"/>
                                      <w:marBottom w:val="0"/>
                                      <w:divBdr>
                                        <w:top w:val="none" w:sz="0" w:space="0" w:color="auto"/>
                                        <w:left w:val="none" w:sz="0" w:space="0" w:color="auto"/>
                                        <w:bottom w:val="none" w:sz="0" w:space="0" w:color="auto"/>
                                        <w:right w:val="none" w:sz="0" w:space="0" w:color="auto"/>
                                      </w:divBdr>
                                      <w:divsChild>
                                        <w:div w:id="479924179">
                                          <w:marLeft w:val="0"/>
                                          <w:marRight w:val="0"/>
                                          <w:marTop w:val="0"/>
                                          <w:marBottom w:val="0"/>
                                          <w:divBdr>
                                            <w:top w:val="none" w:sz="0" w:space="0" w:color="auto"/>
                                            <w:left w:val="none" w:sz="0" w:space="0" w:color="auto"/>
                                            <w:bottom w:val="none" w:sz="0" w:space="0" w:color="auto"/>
                                            <w:right w:val="none" w:sz="0" w:space="0" w:color="auto"/>
                                          </w:divBdr>
                                          <w:divsChild>
                                            <w:div w:id="390428347">
                                              <w:marLeft w:val="0"/>
                                              <w:marRight w:val="0"/>
                                              <w:marTop w:val="0"/>
                                              <w:marBottom w:val="0"/>
                                              <w:divBdr>
                                                <w:top w:val="none" w:sz="0" w:space="0" w:color="auto"/>
                                                <w:left w:val="none" w:sz="0" w:space="0" w:color="auto"/>
                                                <w:bottom w:val="none" w:sz="0" w:space="0" w:color="auto"/>
                                                <w:right w:val="none" w:sz="0" w:space="0" w:color="auto"/>
                                              </w:divBdr>
                                              <w:divsChild>
                                                <w:div w:id="2049333155">
                                                  <w:marLeft w:val="0"/>
                                                  <w:marRight w:val="0"/>
                                                  <w:marTop w:val="0"/>
                                                  <w:marBottom w:val="0"/>
                                                  <w:divBdr>
                                                    <w:top w:val="none" w:sz="0" w:space="0" w:color="auto"/>
                                                    <w:left w:val="none" w:sz="0" w:space="0" w:color="auto"/>
                                                    <w:bottom w:val="none" w:sz="0" w:space="0" w:color="auto"/>
                                                    <w:right w:val="none" w:sz="0" w:space="0" w:color="auto"/>
                                                  </w:divBdr>
                                                  <w:divsChild>
                                                    <w:div w:id="987199766">
                                                      <w:marLeft w:val="0"/>
                                                      <w:marRight w:val="0"/>
                                                      <w:marTop w:val="0"/>
                                                      <w:marBottom w:val="0"/>
                                                      <w:divBdr>
                                                        <w:top w:val="none" w:sz="0" w:space="0" w:color="auto"/>
                                                        <w:left w:val="none" w:sz="0" w:space="0" w:color="auto"/>
                                                        <w:bottom w:val="none" w:sz="0" w:space="0" w:color="auto"/>
                                                        <w:right w:val="none" w:sz="0" w:space="0" w:color="auto"/>
                                                      </w:divBdr>
                                                      <w:divsChild>
                                                        <w:div w:id="1462921548">
                                                          <w:marLeft w:val="0"/>
                                                          <w:marRight w:val="0"/>
                                                          <w:marTop w:val="0"/>
                                                          <w:marBottom w:val="0"/>
                                                          <w:divBdr>
                                                            <w:top w:val="none" w:sz="0" w:space="0" w:color="auto"/>
                                                            <w:left w:val="none" w:sz="0" w:space="0" w:color="auto"/>
                                                            <w:bottom w:val="none" w:sz="0" w:space="0" w:color="auto"/>
                                                            <w:right w:val="none" w:sz="0" w:space="0" w:color="auto"/>
                                                          </w:divBdr>
                                                          <w:divsChild>
                                                            <w:div w:id="175467700">
                                                              <w:marLeft w:val="0"/>
                                                              <w:marRight w:val="0"/>
                                                              <w:marTop w:val="150"/>
                                                              <w:marBottom w:val="300"/>
                                                              <w:divBdr>
                                                                <w:top w:val="none" w:sz="0" w:space="0" w:color="auto"/>
                                                                <w:left w:val="none" w:sz="0" w:space="0" w:color="auto"/>
                                                                <w:bottom w:val="none" w:sz="0" w:space="0" w:color="auto"/>
                                                                <w:right w:val="none" w:sz="0" w:space="0" w:color="auto"/>
                                                              </w:divBdr>
                                                              <w:divsChild>
                                                                <w:div w:id="9140266">
                                                                  <w:marLeft w:val="0"/>
                                                                  <w:marRight w:val="0"/>
                                                                  <w:marTop w:val="0"/>
                                                                  <w:marBottom w:val="0"/>
                                                                  <w:divBdr>
                                                                    <w:top w:val="none" w:sz="0" w:space="0" w:color="auto"/>
                                                                    <w:left w:val="none" w:sz="0" w:space="0" w:color="auto"/>
                                                                    <w:bottom w:val="none" w:sz="0" w:space="0" w:color="auto"/>
                                                                    <w:right w:val="none" w:sz="0" w:space="0" w:color="auto"/>
                                                                  </w:divBdr>
                                                                  <w:divsChild>
                                                                    <w:div w:id="251202628">
                                                                      <w:marLeft w:val="0"/>
                                                                      <w:marRight w:val="0"/>
                                                                      <w:marTop w:val="0"/>
                                                                      <w:marBottom w:val="0"/>
                                                                      <w:divBdr>
                                                                        <w:top w:val="none" w:sz="0" w:space="0" w:color="auto"/>
                                                                        <w:left w:val="none" w:sz="0" w:space="0" w:color="auto"/>
                                                                        <w:bottom w:val="none" w:sz="0" w:space="0" w:color="auto"/>
                                                                        <w:right w:val="none" w:sz="0" w:space="0" w:color="auto"/>
                                                                      </w:divBdr>
                                                                    </w:div>
                                                                    <w:div w:id="585068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2133132596">
      <w:bodyDiv w:val="1"/>
      <w:marLeft w:val="0"/>
      <w:marRight w:val="0"/>
      <w:marTop w:val="0"/>
      <w:marBottom w:val="0"/>
      <w:divBdr>
        <w:top w:val="none" w:sz="0" w:space="0" w:color="auto"/>
        <w:left w:val="none" w:sz="0" w:space="0" w:color="auto"/>
        <w:bottom w:val="none" w:sz="0" w:space="0" w:color="auto"/>
        <w:right w:val="none" w:sz="0" w:space="0" w:color="auto"/>
      </w:divBdr>
      <w:divsChild>
        <w:div w:id="455488342">
          <w:marLeft w:val="0"/>
          <w:marRight w:val="0"/>
          <w:marTop w:val="0"/>
          <w:marBottom w:val="0"/>
          <w:divBdr>
            <w:top w:val="none" w:sz="0" w:space="0" w:color="auto"/>
            <w:left w:val="none" w:sz="0" w:space="0" w:color="auto"/>
            <w:bottom w:val="none" w:sz="0" w:space="0" w:color="auto"/>
            <w:right w:val="none" w:sz="0" w:space="0" w:color="auto"/>
          </w:divBdr>
          <w:divsChild>
            <w:div w:id="891771691">
              <w:marLeft w:val="0"/>
              <w:marRight w:val="0"/>
              <w:marTop w:val="0"/>
              <w:marBottom w:val="0"/>
              <w:divBdr>
                <w:top w:val="none" w:sz="0" w:space="0" w:color="auto"/>
                <w:left w:val="none" w:sz="0" w:space="0" w:color="auto"/>
                <w:bottom w:val="none" w:sz="0" w:space="0" w:color="auto"/>
                <w:right w:val="none" w:sz="0" w:space="0" w:color="auto"/>
              </w:divBdr>
              <w:divsChild>
                <w:div w:id="1574849342">
                  <w:marLeft w:val="0"/>
                  <w:marRight w:val="0"/>
                  <w:marTop w:val="0"/>
                  <w:marBottom w:val="0"/>
                  <w:divBdr>
                    <w:top w:val="none" w:sz="0" w:space="0" w:color="auto"/>
                    <w:left w:val="none" w:sz="0" w:space="0" w:color="auto"/>
                    <w:bottom w:val="none" w:sz="0" w:space="0" w:color="auto"/>
                    <w:right w:val="none" w:sz="0" w:space="0" w:color="auto"/>
                  </w:divBdr>
                  <w:divsChild>
                    <w:div w:id="549075541">
                      <w:marLeft w:val="0"/>
                      <w:marRight w:val="0"/>
                      <w:marTop w:val="0"/>
                      <w:marBottom w:val="0"/>
                      <w:divBdr>
                        <w:top w:val="none" w:sz="0" w:space="0" w:color="auto"/>
                        <w:left w:val="none" w:sz="0" w:space="0" w:color="auto"/>
                        <w:bottom w:val="none" w:sz="0" w:space="0" w:color="auto"/>
                        <w:right w:val="none" w:sz="0" w:space="0" w:color="auto"/>
                      </w:divBdr>
                      <w:divsChild>
                        <w:div w:id="1007247321">
                          <w:marLeft w:val="0"/>
                          <w:marRight w:val="0"/>
                          <w:marTop w:val="0"/>
                          <w:marBottom w:val="0"/>
                          <w:divBdr>
                            <w:top w:val="none" w:sz="0" w:space="0" w:color="auto"/>
                            <w:left w:val="none" w:sz="0" w:space="0" w:color="auto"/>
                            <w:bottom w:val="none" w:sz="0" w:space="0" w:color="auto"/>
                            <w:right w:val="none" w:sz="0" w:space="0" w:color="auto"/>
                          </w:divBdr>
                          <w:divsChild>
                            <w:div w:id="829639607">
                              <w:marLeft w:val="0"/>
                              <w:marRight w:val="0"/>
                              <w:marTop w:val="0"/>
                              <w:marBottom w:val="0"/>
                              <w:divBdr>
                                <w:top w:val="none" w:sz="0" w:space="0" w:color="auto"/>
                                <w:left w:val="none" w:sz="0" w:space="0" w:color="auto"/>
                                <w:bottom w:val="none" w:sz="0" w:space="0" w:color="auto"/>
                                <w:right w:val="none" w:sz="0" w:space="0" w:color="auto"/>
                              </w:divBdr>
                              <w:divsChild>
                                <w:div w:id="765417116">
                                  <w:marLeft w:val="0"/>
                                  <w:marRight w:val="0"/>
                                  <w:marTop w:val="0"/>
                                  <w:marBottom w:val="0"/>
                                  <w:divBdr>
                                    <w:top w:val="none" w:sz="0" w:space="0" w:color="auto"/>
                                    <w:left w:val="none" w:sz="0" w:space="0" w:color="auto"/>
                                    <w:bottom w:val="none" w:sz="0" w:space="0" w:color="auto"/>
                                    <w:right w:val="none" w:sz="0" w:space="0" w:color="auto"/>
                                  </w:divBdr>
                                  <w:divsChild>
                                    <w:div w:id="936207745">
                                      <w:marLeft w:val="0"/>
                                      <w:marRight w:val="0"/>
                                      <w:marTop w:val="0"/>
                                      <w:marBottom w:val="0"/>
                                      <w:divBdr>
                                        <w:top w:val="none" w:sz="0" w:space="0" w:color="auto"/>
                                        <w:left w:val="none" w:sz="0" w:space="0" w:color="auto"/>
                                        <w:bottom w:val="none" w:sz="0" w:space="0" w:color="auto"/>
                                        <w:right w:val="none" w:sz="0" w:space="0" w:color="auto"/>
                                      </w:divBdr>
                                      <w:divsChild>
                                        <w:div w:id="524364537">
                                          <w:marLeft w:val="0"/>
                                          <w:marRight w:val="0"/>
                                          <w:marTop w:val="0"/>
                                          <w:marBottom w:val="0"/>
                                          <w:divBdr>
                                            <w:top w:val="none" w:sz="0" w:space="0" w:color="auto"/>
                                            <w:left w:val="none" w:sz="0" w:space="0" w:color="auto"/>
                                            <w:bottom w:val="none" w:sz="0" w:space="0" w:color="auto"/>
                                            <w:right w:val="none" w:sz="0" w:space="0" w:color="auto"/>
                                          </w:divBdr>
                                          <w:divsChild>
                                            <w:div w:id="1273979324">
                                              <w:marLeft w:val="0"/>
                                              <w:marRight w:val="0"/>
                                              <w:marTop w:val="0"/>
                                              <w:marBottom w:val="0"/>
                                              <w:divBdr>
                                                <w:top w:val="none" w:sz="0" w:space="0" w:color="auto"/>
                                                <w:left w:val="none" w:sz="0" w:space="0" w:color="auto"/>
                                                <w:bottom w:val="none" w:sz="0" w:space="0" w:color="auto"/>
                                                <w:right w:val="none" w:sz="0" w:space="0" w:color="auto"/>
                                              </w:divBdr>
                                              <w:divsChild>
                                                <w:div w:id="268900549">
                                                  <w:marLeft w:val="0"/>
                                                  <w:marRight w:val="0"/>
                                                  <w:marTop w:val="0"/>
                                                  <w:marBottom w:val="0"/>
                                                  <w:divBdr>
                                                    <w:top w:val="none" w:sz="0" w:space="0" w:color="auto"/>
                                                    <w:left w:val="none" w:sz="0" w:space="0" w:color="auto"/>
                                                    <w:bottom w:val="none" w:sz="0" w:space="0" w:color="auto"/>
                                                    <w:right w:val="none" w:sz="0" w:space="0" w:color="auto"/>
                                                  </w:divBdr>
                                                  <w:divsChild>
                                                    <w:div w:id="760757493">
                                                      <w:marLeft w:val="0"/>
                                                      <w:marRight w:val="0"/>
                                                      <w:marTop w:val="0"/>
                                                      <w:marBottom w:val="0"/>
                                                      <w:divBdr>
                                                        <w:top w:val="none" w:sz="0" w:space="0" w:color="auto"/>
                                                        <w:left w:val="none" w:sz="0" w:space="0" w:color="auto"/>
                                                        <w:bottom w:val="none" w:sz="0" w:space="0" w:color="auto"/>
                                                        <w:right w:val="none" w:sz="0" w:space="0" w:color="auto"/>
                                                      </w:divBdr>
                                                      <w:divsChild>
                                                        <w:div w:id="602299640">
                                                          <w:marLeft w:val="0"/>
                                                          <w:marRight w:val="0"/>
                                                          <w:marTop w:val="0"/>
                                                          <w:marBottom w:val="450"/>
                                                          <w:divBdr>
                                                            <w:top w:val="none" w:sz="0" w:space="0" w:color="auto"/>
                                                            <w:left w:val="none" w:sz="0" w:space="0" w:color="auto"/>
                                                            <w:bottom w:val="none" w:sz="0" w:space="0" w:color="auto"/>
                                                            <w:right w:val="none" w:sz="0" w:space="0" w:color="auto"/>
                                                          </w:divBdr>
                                                          <w:divsChild>
                                                            <w:div w:id="676928528">
                                                              <w:marLeft w:val="0"/>
                                                              <w:marRight w:val="0"/>
                                                              <w:marTop w:val="0"/>
                                                              <w:marBottom w:val="0"/>
                                                              <w:divBdr>
                                                                <w:top w:val="single" w:sz="6" w:space="15" w:color="D7D8DA"/>
                                                                <w:left w:val="single" w:sz="6" w:space="15" w:color="D7D8DA"/>
                                                                <w:bottom w:val="single" w:sz="6" w:space="15" w:color="D7D8DA"/>
                                                                <w:right w:val="single" w:sz="6" w:space="15" w:color="D7D8DA"/>
                                                              </w:divBdr>
                                                              <w:divsChild>
                                                                <w:div w:id="1518350744">
                                                                  <w:marLeft w:val="0"/>
                                                                  <w:marRight w:val="0"/>
                                                                  <w:marTop w:val="0"/>
                                                                  <w:marBottom w:val="0"/>
                                                                  <w:divBdr>
                                                                    <w:top w:val="none" w:sz="0" w:space="0" w:color="auto"/>
                                                                    <w:left w:val="none" w:sz="0" w:space="0" w:color="auto"/>
                                                                    <w:bottom w:val="none" w:sz="0" w:space="0" w:color="auto"/>
                                                                    <w:right w:val="none" w:sz="0" w:space="0" w:color="auto"/>
                                                                  </w:divBdr>
                                                                  <w:divsChild>
                                                                    <w:div w:id="220681526">
                                                                      <w:marLeft w:val="0"/>
                                                                      <w:marRight w:val="0"/>
                                                                      <w:marTop w:val="0"/>
                                                                      <w:marBottom w:val="0"/>
                                                                      <w:divBdr>
                                                                        <w:top w:val="none" w:sz="0" w:space="0" w:color="auto"/>
                                                                        <w:left w:val="none" w:sz="0" w:space="0" w:color="auto"/>
                                                                        <w:bottom w:val="none" w:sz="0" w:space="0" w:color="auto"/>
                                                                        <w:right w:val="none" w:sz="0" w:space="0" w:color="auto"/>
                                                                      </w:divBdr>
                                                                    </w:div>
                                                                    <w:div w:id="453911748">
                                                                      <w:marLeft w:val="0"/>
                                                                      <w:marRight w:val="0"/>
                                                                      <w:marTop w:val="30"/>
                                                                      <w:marBottom w:val="0"/>
                                                                      <w:divBdr>
                                                                        <w:top w:val="none" w:sz="0" w:space="0" w:color="auto"/>
                                                                        <w:left w:val="none" w:sz="0" w:space="0" w:color="auto"/>
                                                                        <w:bottom w:val="none" w:sz="0" w:space="0" w:color="auto"/>
                                                                        <w:right w:val="none" w:sz="0" w:space="0" w:color="auto"/>
                                                                      </w:divBdr>
                                                                    </w:div>
                                                                    <w:div w:id="467818443">
                                                                      <w:marLeft w:val="0"/>
                                                                      <w:marRight w:val="0"/>
                                                                      <w:marTop w:val="0"/>
                                                                      <w:marBottom w:val="0"/>
                                                                      <w:divBdr>
                                                                        <w:top w:val="none" w:sz="0" w:space="0" w:color="auto"/>
                                                                        <w:left w:val="none" w:sz="0" w:space="0" w:color="auto"/>
                                                                        <w:bottom w:val="none" w:sz="0" w:space="0" w:color="auto"/>
                                                                        <w:right w:val="none" w:sz="0" w:space="0" w:color="auto"/>
                                                                      </w:divBdr>
                                                                    </w:div>
                                                                    <w:div w:id="717441200">
                                                                      <w:marLeft w:val="0"/>
                                                                      <w:marRight w:val="0"/>
                                                                      <w:marTop w:val="30"/>
                                                                      <w:marBottom w:val="0"/>
                                                                      <w:divBdr>
                                                                        <w:top w:val="none" w:sz="0" w:space="0" w:color="auto"/>
                                                                        <w:left w:val="none" w:sz="0" w:space="0" w:color="auto"/>
                                                                        <w:bottom w:val="none" w:sz="0" w:space="0" w:color="auto"/>
                                                                        <w:right w:val="none" w:sz="0" w:space="0" w:color="auto"/>
                                                                      </w:divBdr>
                                                                    </w:div>
                                                                    <w:div w:id="722757034">
                                                                      <w:marLeft w:val="0"/>
                                                                      <w:marRight w:val="0"/>
                                                                      <w:marTop w:val="0"/>
                                                                      <w:marBottom w:val="0"/>
                                                                      <w:divBdr>
                                                                        <w:top w:val="none" w:sz="0" w:space="0" w:color="auto"/>
                                                                        <w:left w:val="none" w:sz="0" w:space="0" w:color="auto"/>
                                                                        <w:bottom w:val="none" w:sz="0" w:space="0" w:color="auto"/>
                                                                        <w:right w:val="none" w:sz="0" w:space="0" w:color="auto"/>
                                                                      </w:divBdr>
                                                                      <w:divsChild>
                                                                        <w:div w:id="731662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Larissa">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A34CDF-15E8-45D3-B4E7-85A78EEB32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1565</Words>
  <Characters>9865</Characters>
  <Application>Microsoft Office Word</Application>
  <DocSecurity>0</DocSecurity>
  <Lines>82</Lines>
  <Paragraphs>22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Heiko Wolters</dc:creator>
  <cp:keywords/>
  <dc:description/>
  <cp:lastModifiedBy>Heiko Wolters</cp:lastModifiedBy>
  <cp:revision>19</cp:revision>
  <cp:lastPrinted>2026-07-18T16:39:00Z</cp:lastPrinted>
  <dcterms:created xsi:type="dcterms:W3CDTF">2021-09-02T11:14:00Z</dcterms:created>
  <dcterms:modified xsi:type="dcterms:W3CDTF">2026-08-26T10:53:00Z</dcterms:modified>
</cp:coreProperties>
</file>